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198E" w14:textId="77777777" w:rsidR="00CB496E" w:rsidRPr="00A56512" w:rsidRDefault="00CB496E" w:rsidP="00CB496E">
      <w:pPr>
        <w:spacing w:after="0" w:line="240" w:lineRule="auto"/>
        <w:rPr>
          <w:b/>
          <w:bCs/>
          <w:color w:val="002060"/>
        </w:rPr>
      </w:pPr>
      <w:r w:rsidRPr="00A56512">
        <w:rPr>
          <w:b/>
          <w:bCs/>
          <w:color w:val="E56F1F"/>
          <w:sz w:val="24"/>
          <w:szCs w:val="24"/>
        </w:rPr>
        <w:t>Tool 2</w:t>
      </w:r>
      <w:r>
        <w:rPr>
          <w:b/>
          <w:bCs/>
          <w:color w:val="E56F1F"/>
          <w:sz w:val="24"/>
          <w:szCs w:val="24"/>
        </w:rPr>
        <w:t>4</w:t>
      </w:r>
      <w:r w:rsidRPr="00A56512">
        <w:rPr>
          <w:b/>
          <w:bCs/>
          <w:color w:val="E56F1F"/>
          <w:sz w:val="24"/>
          <w:szCs w:val="24"/>
        </w:rPr>
        <w:t xml:space="preserve">. </w:t>
      </w:r>
      <w:r w:rsidRPr="00A56512">
        <w:rPr>
          <w:b/>
          <w:bCs/>
          <w:color w:val="002060"/>
        </w:rPr>
        <w:t xml:space="preserve">Monitoring and evaluation </w:t>
      </w:r>
    </w:p>
    <w:p w14:paraId="219017C8" w14:textId="77777777" w:rsidR="00CB496E" w:rsidRDefault="00CB496E" w:rsidP="00CB496E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7DE857A" wp14:editId="3EB36467">
            <wp:simplePos x="0" y="0"/>
            <wp:positionH relativeFrom="column">
              <wp:posOffset>-107950</wp:posOffset>
            </wp:positionH>
            <wp:positionV relativeFrom="paragraph">
              <wp:posOffset>106045</wp:posOffset>
            </wp:positionV>
            <wp:extent cx="8299450" cy="1290320"/>
            <wp:effectExtent l="0" t="0" r="0" b="0"/>
            <wp:wrapNone/>
            <wp:docPr id="501" name="그림 50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그림 501" descr="Shape, rectang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D1A2A" w14:textId="77777777" w:rsidR="00CB496E" w:rsidRDefault="00CB496E" w:rsidP="00CB496E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031F8E0D" wp14:editId="6C9938E6">
                <wp:extent cx="8115300" cy="1225550"/>
                <wp:effectExtent l="0" t="0" r="0" b="0"/>
                <wp:docPr id="450" name="Rectangle: Diagonal Corners Snipped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122555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499FE" w14:textId="77777777" w:rsidR="00CB496E" w:rsidRPr="00E61B1B" w:rsidRDefault="00CB496E" w:rsidP="00CB496E">
                            <w:pPr>
                              <w:jc w:val="both"/>
                              <w:rPr>
                                <w:b/>
                                <w:bCs/>
                                <w:color w:val="E56F1F"/>
                                <w:u w:val="single"/>
                              </w:rPr>
                            </w:pPr>
                            <w:r w:rsidRPr="00E61B1B">
                              <w:rPr>
                                <w:b/>
                                <w:bCs/>
                                <w:color w:val="E56F1F"/>
                              </w:rPr>
                              <w:t xml:space="preserve">METHODOLOGY: </w:t>
                            </w:r>
                          </w:p>
                          <w:p w14:paraId="53349D15" w14:textId="77777777" w:rsidR="00CB496E" w:rsidRPr="00765CA6" w:rsidRDefault="00CB496E" w:rsidP="00CB496E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In the Tool 24 template below: Column 1 contains the considerations for monitoring and evaluation. In Column 2 answer 'YES’ or ‘NO” to the question in Column 1. In Column 3 the M&amp;E context. In Column describe the action needed or how any issues will be resolved.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F8E0D" id="Rectangle: Diagonal Corners Snipped 450" o:spid="_x0000_s1026" style="width:639pt;height: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115300,1225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" adj="-11796480,,5400" path="m,l7911038,r204262,204262l8115300,1225550r,l204262,1225550,,1021288,,xe" filled="f" stroked="f" strokeweight="1pt">
                <v:stroke joinstyle="miter"/>
                <v:formulas/>
                <v:path arrowok="t" o:connecttype="custom" o:connectlocs="0,0;7911038,0;8115300,204262;8115300,1225550;8115300,1225550;204262,1225550;0,1021288;0,0" o:connectangles="0,0,0,0,0,0,0,0" textboxrect="0,0,8115300,1225550"/>
                <v:textbox>
                  <w:txbxContent>
                    <w:p w14:paraId="6C2499FE" w14:textId="77777777" w:rsidR="00CB496E" w:rsidRPr="00E61B1B" w:rsidRDefault="00CB496E" w:rsidP="00CB496E">
                      <w:pPr>
                        <w:jc w:val="both"/>
                        <w:rPr>
                          <w:b/>
                          <w:bCs/>
                          <w:color w:val="E56F1F"/>
                          <w:u w:val="single"/>
                        </w:rPr>
                      </w:pPr>
                      <w:r w:rsidRPr="00E61B1B">
                        <w:rPr>
                          <w:b/>
                          <w:bCs/>
                          <w:color w:val="E56F1F"/>
                        </w:rPr>
                        <w:t xml:space="preserve">METHODOLOGY: </w:t>
                      </w:r>
                    </w:p>
                    <w:p w14:paraId="53349D15" w14:textId="77777777" w:rsidR="00CB496E" w:rsidRPr="00765CA6" w:rsidRDefault="00CB496E" w:rsidP="00CB496E">
                      <w:pPr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 xml:space="preserve">In the Tool 24 template below: Column 1 contains the considerations for monitoring and evaluation. In Column 2 answer 'YES’ or ‘NO” to the question in Column 1. In Column 3 the M&amp;E context. In Column describe the action needed or how any issues will be resolved.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11942D" w14:textId="77777777" w:rsidR="00CB496E" w:rsidRPr="00A56512" w:rsidRDefault="00CB496E" w:rsidP="00CB496E">
      <w:pPr>
        <w:spacing w:after="0" w:line="240" w:lineRule="auto"/>
        <w:rPr>
          <w:b/>
          <w:bCs/>
          <w:color w:val="002060"/>
        </w:rPr>
      </w:pPr>
      <w:r w:rsidRPr="00A56512">
        <w:rPr>
          <w:b/>
          <w:bCs/>
          <w:color w:val="002060"/>
        </w:rPr>
        <w:t xml:space="preserve"> </w:t>
      </w:r>
    </w:p>
    <w:tbl>
      <w:tblPr>
        <w:tblStyle w:val="TableGrid"/>
        <w:tblW w:w="1275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4536"/>
        <w:gridCol w:w="4253"/>
      </w:tblGrid>
      <w:tr w:rsidR="00CB496E" w:rsidRPr="00BF6980" w14:paraId="5B0501CC" w14:textId="77777777" w:rsidTr="006850E7">
        <w:tc>
          <w:tcPr>
            <w:tcW w:w="3261" w:type="dxa"/>
            <w:tcBorders>
              <w:bottom w:val="single" w:sz="4" w:space="0" w:color="AEAAAA" w:themeColor="background2" w:themeShade="BF"/>
            </w:tcBorders>
            <w:shd w:val="clear" w:color="auto" w:fill="E56F1F"/>
          </w:tcPr>
          <w:p w14:paraId="5B6E50CC" w14:textId="77777777" w:rsidR="00CB496E" w:rsidRPr="00A56512" w:rsidRDefault="00CB496E" w:rsidP="006850E7">
            <w:pPr>
              <w:textAlignment w:val="baseline"/>
              <w:rPr>
                <w:color w:val="FFFFFF" w:themeColor="background1"/>
              </w:rPr>
            </w:pPr>
            <w:r w:rsidRPr="00A56512">
              <w:rPr>
                <w:b/>
                <w:bCs/>
                <w:color w:val="FFFFFF" w:themeColor="background1"/>
              </w:rPr>
              <w:t>Considerations for M&amp;E</w:t>
            </w:r>
          </w:p>
        </w:tc>
        <w:tc>
          <w:tcPr>
            <w:tcW w:w="708" w:type="dxa"/>
            <w:tcBorders>
              <w:bottom w:val="single" w:sz="4" w:space="0" w:color="AEAAAA" w:themeColor="background2" w:themeShade="BF"/>
            </w:tcBorders>
            <w:shd w:val="clear" w:color="auto" w:fill="E56F1F"/>
          </w:tcPr>
          <w:p w14:paraId="321E82C5" w14:textId="77777777" w:rsidR="00CB496E" w:rsidRPr="00A56512" w:rsidRDefault="00CB496E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56512">
              <w:rPr>
                <w:rFonts w:cstheme="minorHAnsi"/>
                <w:b/>
                <w:bCs/>
                <w:color w:val="FFFFFF" w:themeColor="background1"/>
              </w:rPr>
              <w:t>Yes/No</w:t>
            </w:r>
          </w:p>
        </w:tc>
        <w:tc>
          <w:tcPr>
            <w:tcW w:w="4536" w:type="dxa"/>
            <w:tcBorders>
              <w:bottom w:val="single" w:sz="4" w:space="0" w:color="AEAAAA" w:themeColor="background2" w:themeShade="BF"/>
            </w:tcBorders>
            <w:shd w:val="clear" w:color="auto" w:fill="E56F1F"/>
          </w:tcPr>
          <w:p w14:paraId="578B7F2E" w14:textId="77777777" w:rsidR="00CB496E" w:rsidRPr="00A56512" w:rsidRDefault="00CB496E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56512">
              <w:rPr>
                <w:rFonts w:cstheme="minorHAnsi"/>
                <w:b/>
                <w:bCs/>
                <w:color w:val="FFFFFF" w:themeColor="background1"/>
              </w:rPr>
              <w:t>Comments/description</w:t>
            </w:r>
          </w:p>
        </w:tc>
        <w:tc>
          <w:tcPr>
            <w:tcW w:w="4253" w:type="dxa"/>
            <w:tcBorders>
              <w:bottom w:val="single" w:sz="4" w:space="0" w:color="AEAAAA" w:themeColor="background2" w:themeShade="BF"/>
            </w:tcBorders>
            <w:shd w:val="clear" w:color="auto" w:fill="E56F1F"/>
          </w:tcPr>
          <w:p w14:paraId="1D9AE9B8" w14:textId="77777777" w:rsidR="00CB496E" w:rsidRPr="00A56512" w:rsidRDefault="00CB496E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A56512">
              <w:rPr>
                <w:rFonts w:cstheme="minorHAnsi"/>
                <w:b/>
                <w:bCs/>
                <w:color w:val="FFFFFF" w:themeColor="background1"/>
              </w:rPr>
              <w:t>Action/solution</w:t>
            </w:r>
          </w:p>
        </w:tc>
      </w:tr>
      <w:tr w:rsidR="00CB496E" w:rsidRPr="00BF6980" w14:paraId="175A2DCF" w14:textId="77777777" w:rsidTr="006850E7">
        <w:tc>
          <w:tcPr>
            <w:tcW w:w="3261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A22D3A9" w14:textId="77777777" w:rsidR="00CB496E" w:rsidRPr="00E35623" w:rsidRDefault="00CB496E" w:rsidP="006850E7">
            <w:pPr>
              <w:textAlignment w:val="baseline"/>
              <w:rPr>
                <w:color w:val="04387A"/>
              </w:rPr>
            </w:pPr>
            <w:r w:rsidRPr="00E35623">
              <w:rPr>
                <w:color w:val="04387A"/>
              </w:rPr>
              <w:t xml:space="preserve">Is there an existing </w:t>
            </w:r>
            <w:r>
              <w:rPr>
                <w:color w:val="04387A"/>
              </w:rPr>
              <w:t>AMR/</w:t>
            </w:r>
            <w:r w:rsidRPr="00E35623">
              <w:rPr>
                <w:color w:val="04387A"/>
              </w:rPr>
              <w:t xml:space="preserve">NAP monitoring process? </w:t>
            </w:r>
          </w:p>
          <w:p w14:paraId="551EF174" w14:textId="77777777" w:rsidR="00CB496E" w:rsidRDefault="00CB496E" w:rsidP="006850E7">
            <w:pPr>
              <w:textAlignment w:val="baseline"/>
              <w:rPr>
                <w:color w:val="04387A"/>
              </w:rPr>
            </w:pPr>
            <w:r w:rsidRPr="00E35623">
              <w:rPr>
                <w:color w:val="04387A"/>
              </w:rPr>
              <w:t>Is a new system required?</w:t>
            </w:r>
          </w:p>
          <w:p w14:paraId="1F21E109" w14:textId="77777777" w:rsidR="00CB496E" w:rsidRPr="00E35623" w:rsidRDefault="00CB496E" w:rsidP="006850E7">
            <w:pPr>
              <w:textAlignment w:val="baseline"/>
              <w:rPr>
                <w:b/>
                <w:bCs/>
                <w:color w:val="04387A"/>
                <w:u w:val="single"/>
              </w:rPr>
            </w:pPr>
            <w:r>
              <w:rPr>
                <w:color w:val="04387A"/>
              </w:rPr>
              <w:t>Can existing monitoring systems be adapted to include AMR/ NAPs?</w:t>
            </w: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1C2CD57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94C6FDA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646BD1BD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B496E" w:rsidRPr="00BF6980" w14:paraId="4B172345" w14:textId="77777777" w:rsidTr="006850E7">
        <w:tc>
          <w:tcPr>
            <w:tcW w:w="3261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99C121F" w14:textId="77777777" w:rsidR="00CB496E" w:rsidRPr="00E35623" w:rsidRDefault="00CB496E" w:rsidP="006850E7">
            <w:pPr>
              <w:textAlignment w:val="baseline"/>
              <w:rPr>
                <w:color w:val="04387A"/>
              </w:rPr>
            </w:pPr>
            <w:r w:rsidRPr="00E35623">
              <w:rPr>
                <w:color w:val="04387A"/>
              </w:rPr>
              <w:t xml:space="preserve">Who monitors progress on AMR/NAP policy interventions? </w:t>
            </w:r>
          </w:p>
          <w:p w14:paraId="73702ABE" w14:textId="77777777" w:rsidR="00CB496E" w:rsidRDefault="00CB496E" w:rsidP="006850E7">
            <w:pPr>
              <w:textAlignment w:val="baseline"/>
              <w:rPr>
                <w:color w:val="04387A"/>
              </w:rPr>
            </w:pPr>
            <w:r w:rsidRPr="00E35623">
              <w:rPr>
                <w:color w:val="04387A"/>
              </w:rPr>
              <w:t xml:space="preserve">Are the responsibilities for monitoring clear? </w:t>
            </w:r>
          </w:p>
          <w:p w14:paraId="3124A20D" w14:textId="77777777" w:rsidR="00CB496E" w:rsidRPr="00E35623" w:rsidRDefault="00CB496E" w:rsidP="006850E7">
            <w:pPr>
              <w:textAlignment w:val="baseline"/>
              <w:rPr>
                <w:color w:val="04387A"/>
              </w:rPr>
            </w:pPr>
            <w:r>
              <w:rPr>
                <w:color w:val="04387A"/>
              </w:rPr>
              <w:t>Is there an ‘M&amp;E Unit’/Focal Point?</w:t>
            </w: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5699D45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FC34406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115597F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B496E" w:rsidRPr="00BF6980" w14:paraId="6516B60E" w14:textId="77777777" w:rsidTr="006850E7">
        <w:tc>
          <w:tcPr>
            <w:tcW w:w="3261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1B0E881" w14:textId="77777777" w:rsidR="00CB496E" w:rsidRPr="00E35623" w:rsidRDefault="00CB496E" w:rsidP="006850E7">
            <w:pPr>
              <w:textAlignment w:val="baseline"/>
              <w:rPr>
                <w:color w:val="04387A"/>
              </w:rPr>
            </w:pPr>
            <w:r>
              <w:rPr>
                <w:color w:val="04387A"/>
              </w:rPr>
              <w:t xml:space="preserve">Are there </w:t>
            </w:r>
            <w:r w:rsidRPr="00E35623">
              <w:rPr>
                <w:color w:val="04387A"/>
              </w:rPr>
              <w:t xml:space="preserve">other groups </w:t>
            </w:r>
            <w:r>
              <w:rPr>
                <w:color w:val="04387A"/>
              </w:rPr>
              <w:t xml:space="preserve">that </w:t>
            </w:r>
            <w:r w:rsidRPr="00E35623">
              <w:rPr>
                <w:color w:val="04387A"/>
              </w:rPr>
              <w:t>would strengthen monitoring?</w:t>
            </w: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AD47FEC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53C3929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26984C1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B496E" w:rsidRPr="00BF6980" w14:paraId="0DAE690C" w14:textId="77777777" w:rsidTr="006850E7">
        <w:tc>
          <w:tcPr>
            <w:tcW w:w="3261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3531E0A" w14:textId="77777777" w:rsidR="00CB496E" w:rsidRDefault="00CB496E" w:rsidP="006850E7">
            <w:pPr>
              <w:textAlignment w:val="baseline"/>
              <w:rPr>
                <w:color w:val="04387A"/>
              </w:rPr>
            </w:pPr>
            <w:proofErr w:type="gramStart"/>
            <w:r>
              <w:rPr>
                <w:color w:val="04387A"/>
              </w:rPr>
              <w:t>Is</w:t>
            </w:r>
            <w:proofErr w:type="gramEnd"/>
            <w:r>
              <w:rPr>
                <w:color w:val="04387A"/>
              </w:rPr>
              <w:t xml:space="preserve"> </w:t>
            </w:r>
            <w:r w:rsidRPr="00E35623">
              <w:rPr>
                <w:color w:val="04387A"/>
              </w:rPr>
              <w:t>technical/staffing/financial resources for monitoring policy implementation</w:t>
            </w:r>
            <w:r>
              <w:rPr>
                <w:color w:val="04387A"/>
              </w:rPr>
              <w:t xml:space="preserve"> provided</w:t>
            </w:r>
            <w:r w:rsidRPr="00E35623">
              <w:rPr>
                <w:color w:val="04387A"/>
              </w:rPr>
              <w:t>?</w:t>
            </w:r>
          </w:p>
          <w:p w14:paraId="16B42F24" w14:textId="77777777" w:rsidR="00CB496E" w:rsidRPr="00E35623" w:rsidRDefault="00CB496E" w:rsidP="006850E7">
            <w:pPr>
              <w:textAlignment w:val="baseline"/>
              <w:rPr>
                <w:color w:val="04387A"/>
              </w:rPr>
            </w:pPr>
            <w:r>
              <w:rPr>
                <w:color w:val="04387A"/>
              </w:rPr>
              <w:t>By whom?</w:t>
            </w:r>
            <w:r w:rsidRPr="00E35623">
              <w:rPr>
                <w:color w:val="04387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98132D3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C878BB7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707B4C3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B496E" w:rsidRPr="00BF6980" w14:paraId="74E154E0" w14:textId="77777777" w:rsidTr="006850E7">
        <w:tc>
          <w:tcPr>
            <w:tcW w:w="3261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7009A6B" w14:textId="77777777" w:rsidR="00CB496E" w:rsidRPr="00E35623" w:rsidRDefault="00CB496E" w:rsidP="006850E7">
            <w:pPr>
              <w:textAlignment w:val="baseline"/>
              <w:rPr>
                <w:color w:val="04387A"/>
              </w:rPr>
            </w:pPr>
            <w:r w:rsidRPr="00E35623">
              <w:rPr>
                <w:color w:val="04387A"/>
              </w:rPr>
              <w:t>Are these resources adequate?</w:t>
            </w: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D30E963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876782C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3ECF78A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B496E" w:rsidRPr="00BF6980" w14:paraId="5818985D" w14:textId="77777777" w:rsidTr="006850E7">
        <w:tc>
          <w:tcPr>
            <w:tcW w:w="3261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3821D39" w14:textId="77777777" w:rsidR="00CB496E" w:rsidRPr="00E35623" w:rsidRDefault="00CB496E" w:rsidP="006850E7">
            <w:pPr>
              <w:textAlignment w:val="baseline"/>
              <w:rPr>
                <w:color w:val="04387A"/>
              </w:rPr>
            </w:pPr>
            <w:r>
              <w:rPr>
                <w:color w:val="04387A"/>
              </w:rPr>
              <w:t xml:space="preserve">Do </w:t>
            </w:r>
            <w:r w:rsidRPr="00E35623">
              <w:rPr>
                <w:color w:val="04387A"/>
              </w:rPr>
              <w:t>tools/technical competencies exist to monitor policy implementation</w:t>
            </w:r>
            <w:r>
              <w:rPr>
                <w:color w:val="04387A"/>
              </w:rPr>
              <w:t>/NAPs</w:t>
            </w:r>
            <w:r w:rsidRPr="00E35623">
              <w:rPr>
                <w:color w:val="04387A"/>
              </w:rPr>
              <w:t>?</w:t>
            </w: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1A7D353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E62D2CC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03DA611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B496E" w:rsidRPr="00BF6980" w14:paraId="749E1B24" w14:textId="77777777" w:rsidTr="006850E7">
        <w:tc>
          <w:tcPr>
            <w:tcW w:w="3261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29A1ED9" w14:textId="77777777" w:rsidR="00CB496E" w:rsidRPr="00E35623" w:rsidRDefault="00CB496E" w:rsidP="006850E7">
            <w:pPr>
              <w:textAlignment w:val="baseline"/>
              <w:rPr>
                <w:color w:val="04387A"/>
              </w:rPr>
            </w:pPr>
            <w:r>
              <w:rPr>
                <w:color w:val="04387A"/>
              </w:rPr>
              <w:lastRenderedPageBreak/>
              <w:t xml:space="preserve">Are </w:t>
            </w:r>
            <w:r w:rsidRPr="00E35623">
              <w:rPr>
                <w:color w:val="04387A"/>
              </w:rPr>
              <w:t xml:space="preserve">indicators </w:t>
            </w:r>
            <w:r>
              <w:rPr>
                <w:color w:val="04387A"/>
              </w:rPr>
              <w:t xml:space="preserve">in place </w:t>
            </w:r>
            <w:r w:rsidRPr="00E35623">
              <w:rPr>
                <w:color w:val="04387A"/>
              </w:rPr>
              <w:t>to monitor policy implementation</w:t>
            </w:r>
            <w:r>
              <w:rPr>
                <w:color w:val="04387A"/>
              </w:rPr>
              <w:t>/NAPs</w:t>
            </w:r>
            <w:r w:rsidRPr="00E35623">
              <w:rPr>
                <w:color w:val="04387A"/>
              </w:rPr>
              <w:t xml:space="preserve">? </w:t>
            </w:r>
          </w:p>
          <w:p w14:paraId="2D9E44BF" w14:textId="77777777" w:rsidR="00CB496E" w:rsidRDefault="00CB496E" w:rsidP="006850E7">
            <w:pPr>
              <w:textAlignment w:val="baseline"/>
              <w:rPr>
                <w:color w:val="04387A"/>
              </w:rPr>
            </w:pPr>
            <w:r w:rsidRPr="00E35623">
              <w:rPr>
                <w:color w:val="04387A"/>
              </w:rPr>
              <w:t>Are they feasible, reliable?</w:t>
            </w:r>
          </w:p>
          <w:p w14:paraId="2BC02C07" w14:textId="77777777" w:rsidR="00CB496E" w:rsidRPr="00E35623" w:rsidRDefault="00CB496E" w:rsidP="006850E7">
            <w:pPr>
              <w:textAlignment w:val="baseline"/>
              <w:rPr>
                <w:color w:val="04387A"/>
              </w:rPr>
            </w:pPr>
            <w:r>
              <w:rPr>
                <w:color w:val="04387A"/>
              </w:rPr>
              <w:t>How often will it occur?</w:t>
            </w: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665DDD1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CFB432A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E4C6A7E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B496E" w:rsidRPr="00BF6980" w14:paraId="365C74C8" w14:textId="77777777" w:rsidTr="006850E7">
        <w:tc>
          <w:tcPr>
            <w:tcW w:w="3261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0843D32" w14:textId="77777777" w:rsidR="00CB496E" w:rsidRDefault="00CB496E" w:rsidP="006850E7">
            <w:pPr>
              <w:textAlignment w:val="baseline"/>
              <w:rPr>
                <w:color w:val="04387A"/>
              </w:rPr>
            </w:pPr>
            <w:r>
              <w:rPr>
                <w:color w:val="04387A"/>
              </w:rPr>
              <w:t>Is baseline data available?</w:t>
            </w:r>
          </w:p>
          <w:p w14:paraId="1C2C9097" w14:textId="77777777" w:rsidR="00CB496E" w:rsidRDefault="00CB496E" w:rsidP="006850E7">
            <w:pPr>
              <w:textAlignment w:val="baseline"/>
              <w:rPr>
                <w:color w:val="04387A"/>
              </w:rPr>
            </w:pPr>
            <w:r>
              <w:rPr>
                <w:color w:val="04387A"/>
              </w:rPr>
              <w:t xml:space="preserve">Are regular </w:t>
            </w:r>
            <w:r w:rsidRPr="00E35623">
              <w:rPr>
                <w:color w:val="04387A"/>
              </w:rPr>
              <w:t xml:space="preserve">data sources </w:t>
            </w:r>
            <w:r>
              <w:rPr>
                <w:color w:val="04387A"/>
              </w:rPr>
              <w:t>available?</w:t>
            </w:r>
          </w:p>
          <w:p w14:paraId="74B3BA35" w14:textId="77777777" w:rsidR="00CB496E" w:rsidRDefault="00CB496E" w:rsidP="006850E7">
            <w:pPr>
              <w:textAlignment w:val="baseline"/>
              <w:rPr>
                <w:color w:val="04387A"/>
              </w:rPr>
            </w:pPr>
            <w:r>
              <w:rPr>
                <w:color w:val="04387A"/>
              </w:rPr>
              <w:t>What are they?</w:t>
            </w:r>
          </w:p>
          <w:p w14:paraId="2DFB7CCA" w14:textId="77777777" w:rsidR="00CB496E" w:rsidRPr="00E35623" w:rsidRDefault="00CB496E" w:rsidP="006850E7">
            <w:pPr>
              <w:textAlignment w:val="baseline"/>
              <w:rPr>
                <w:color w:val="04387A"/>
              </w:rPr>
            </w:pPr>
            <w:r w:rsidRPr="00E35623">
              <w:rPr>
                <w:color w:val="04387A"/>
              </w:rPr>
              <w:t>What other sources would help?</w:t>
            </w: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3EF1CD6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7321436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73E269F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B496E" w:rsidRPr="00BF6980" w14:paraId="7C11B216" w14:textId="77777777" w:rsidTr="006850E7">
        <w:tc>
          <w:tcPr>
            <w:tcW w:w="3261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3F90064" w14:textId="77777777" w:rsidR="00CB496E" w:rsidRDefault="00CB496E" w:rsidP="006850E7">
            <w:pPr>
              <w:textAlignment w:val="baseline"/>
              <w:rPr>
                <w:color w:val="04387A"/>
              </w:rPr>
            </w:pPr>
            <w:r>
              <w:rPr>
                <w:color w:val="04387A"/>
              </w:rPr>
              <w:t>Who will reporting be to?</w:t>
            </w:r>
          </w:p>
        </w:tc>
        <w:tc>
          <w:tcPr>
            <w:tcW w:w="7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290A6BD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2597329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CA39ED9" w14:textId="77777777" w:rsidR="00CB496E" w:rsidRPr="0079452C" w:rsidRDefault="00CB496E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4DE9EC3B" w14:textId="77777777" w:rsidR="00CB496E" w:rsidRDefault="00CB496E" w:rsidP="00CB496E">
      <w:pPr>
        <w:spacing w:after="0" w:line="240" w:lineRule="auto"/>
      </w:pPr>
    </w:p>
    <w:p w14:paraId="22185F30" w14:textId="77777777" w:rsidR="00CB496E" w:rsidRDefault="00CB496E" w:rsidP="00CB496E">
      <w:pPr>
        <w:spacing w:after="0" w:line="240" w:lineRule="auto"/>
      </w:pPr>
    </w:p>
    <w:p w14:paraId="1C08806B" w14:textId="77777777" w:rsidR="00CB496E" w:rsidRDefault="00CB496E" w:rsidP="00CB496E">
      <w:pPr>
        <w:spacing w:after="0" w:line="240" w:lineRule="auto"/>
      </w:pPr>
    </w:p>
    <w:p w14:paraId="0D334365" w14:textId="77777777" w:rsidR="00CB496E" w:rsidRDefault="00CB496E" w:rsidP="00CB496E">
      <w:pPr>
        <w:spacing w:after="0" w:line="240" w:lineRule="auto"/>
      </w:pPr>
    </w:p>
    <w:p w14:paraId="02AD27DA" w14:textId="77777777" w:rsidR="00CB496E" w:rsidRDefault="00CB496E" w:rsidP="00CB496E">
      <w:pPr>
        <w:spacing w:after="0" w:line="240" w:lineRule="auto"/>
      </w:pPr>
    </w:p>
    <w:p w14:paraId="5908FF0C" w14:textId="77777777" w:rsidR="00A544D2" w:rsidRPr="00CB496E" w:rsidRDefault="00A544D2" w:rsidP="00CB496E"/>
    <w:sectPr w:rsidR="00A544D2" w:rsidRPr="00CB496E" w:rsidSect="00C91CEA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49CA"/>
    <w:multiLevelType w:val="hybridMultilevel"/>
    <w:tmpl w:val="1AB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0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EA"/>
    <w:rsid w:val="000D58F6"/>
    <w:rsid w:val="001A5F55"/>
    <w:rsid w:val="001C6D47"/>
    <w:rsid w:val="00294FC1"/>
    <w:rsid w:val="00391D48"/>
    <w:rsid w:val="00513257"/>
    <w:rsid w:val="005271C5"/>
    <w:rsid w:val="00540B51"/>
    <w:rsid w:val="005556D8"/>
    <w:rsid w:val="005D47C6"/>
    <w:rsid w:val="00631099"/>
    <w:rsid w:val="0068084C"/>
    <w:rsid w:val="006D7D38"/>
    <w:rsid w:val="00765CA6"/>
    <w:rsid w:val="00851F49"/>
    <w:rsid w:val="00931EE8"/>
    <w:rsid w:val="00982E75"/>
    <w:rsid w:val="009E1ADA"/>
    <w:rsid w:val="00A44CA6"/>
    <w:rsid w:val="00A544D2"/>
    <w:rsid w:val="00C91CEA"/>
    <w:rsid w:val="00CB496E"/>
    <w:rsid w:val="00CD1FB8"/>
    <w:rsid w:val="00CF01F6"/>
    <w:rsid w:val="00E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1E1A"/>
  <w15:chartTrackingRefBased/>
  <w15:docId w15:val="{701CB3F9-AB40-42CF-8A45-7A954AF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91CEA"/>
    <w:pPr>
      <w:widowControl w:val="0"/>
      <w:wordWrap w:val="0"/>
      <w:autoSpaceDE w:val="0"/>
      <w:autoSpaceDN w:val="0"/>
      <w:spacing w:after="200" w:line="240" w:lineRule="auto"/>
      <w:jc w:val="both"/>
    </w:pPr>
    <w:rPr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CEA"/>
    <w:rPr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15"/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Paragraphe de liste1,Recommendation,Table text,numbered,列出段,TOC style,lp1,列出段落"/>
    <w:basedOn w:val="Normal"/>
    <w:link w:val="ListParagraphChar"/>
    <w:uiPriority w:val="34"/>
    <w:qFormat/>
    <w:rsid w:val="005271C5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CV text Char,Dot pt Char,F5 List Paragraph Char,FooterText Char,L Char,List Paragraph1 Char,List Paragraph11 Char,List Paragraph111 Char,List Paragraph2 Char,Medium Grid 1 - Accent 21 Char,NFP GP Bulleted List Char,Table text Char"/>
    <w:link w:val="ListParagraph"/>
    <w:uiPriority w:val="34"/>
    <w:qFormat/>
    <w:locked/>
    <w:rsid w:val="005271C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26FD-D1CE-40DF-A376-3A5780AC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2022-07-11T08:10:00Z</dcterms:created>
  <dcterms:modified xsi:type="dcterms:W3CDTF">2022-07-11T08:10:00Z</dcterms:modified>
</cp:coreProperties>
</file>