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BA75" w14:textId="38756D2A" w:rsidR="00A544D2" w:rsidRDefault="00A544D2" w:rsidP="00A544D2">
      <w:pPr>
        <w:spacing w:after="0" w:line="240" w:lineRule="auto"/>
        <w:rPr>
          <w:b/>
          <w:bCs/>
          <w:color w:val="00206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3971DA4" wp14:editId="5758C8DC">
            <wp:simplePos x="0" y="0"/>
            <wp:positionH relativeFrom="column">
              <wp:posOffset>-63500</wp:posOffset>
            </wp:positionH>
            <wp:positionV relativeFrom="paragraph">
              <wp:posOffset>187961</wp:posOffset>
            </wp:positionV>
            <wp:extent cx="8267700" cy="1593850"/>
            <wp:effectExtent l="0" t="0" r="0" b="0"/>
            <wp:wrapNone/>
            <wp:docPr id="498" name="그림 498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그림 498" descr="Shape, rectang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8510" cy="1601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9FD">
        <w:rPr>
          <w:b/>
          <w:bCs/>
          <w:color w:val="ED3D3F"/>
          <w:sz w:val="24"/>
          <w:szCs w:val="24"/>
        </w:rPr>
        <w:t>T</w:t>
      </w:r>
      <w:r>
        <w:rPr>
          <w:b/>
          <w:bCs/>
          <w:color w:val="ED3D3F"/>
          <w:sz w:val="24"/>
          <w:szCs w:val="24"/>
        </w:rPr>
        <w:t>ool</w:t>
      </w:r>
      <w:r w:rsidRPr="004F19FD">
        <w:rPr>
          <w:b/>
          <w:bCs/>
          <w:color w:val="ED3D3F"/>
          <w:sz w:val="24"/>
          <w:szCs w:val="24"/>
        </w:rPr>
        <w:t xml:space="preserve"> 2</w:t>
      </w:r>
      <w:r>
        <w:rPr>
          <w:b/>
          <w:bCs/>
          <w:color w:val="ED3D3F"/>
          <w:sz w:val="24"/>
          <w:szCs w:val="24"/>
        </w:rPr>
        <w:t>1</w:t>
      </w:r>
      <w:r w:rsidRPr="004F19FD">
        <w:rPr>
          <w:b/>
          <w:bCs/>
          <w:color w:val="ED3D3F"/>
          <w:sz w:val="24"/>
          <w:szCs w:val="24"/>
        </w:rPr>
        <w:t xml:space="preserve">. </w:t>
      </w:r>
      <w:r w:rsidRPr="004F19FD">
        <w:rPr>
          <w:b/>
          <w:bCs/>
          <w:color w:val="002060"/>
        </w:rPr>
        <w:t>Media mapping</w:t>
      </w:r>
    </w:p>
    <w:p w14:paraId="29DFD52D" w14:textId="77777777" w:rsidR="00A544D2" w:rsidRDefault="00A544D2" w:rsidP="00A544D2">
      <w:pPr>
        <w:spacing w:after="0" w:line="240" w:lineRule="auto"/>
      </w:pPr>
    </w:p>
    <w:p w14:paraId="0B01DB72" w14:textId="77777777" w:rsidR="00A544D2" w:rsidRDefault="00A544D2" w:rsidP="00A544D2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041E872D" wp14:editId="2234885D">
                <wp:extent cx="8089900" cy="1327150"/>
                <wp:effectExtent l="0" t="0" r="0" b="0"/>
                <wp:docPr id="33" name="Rectangle: Diagonal Corners Snippe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9900" cy="1327150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3F7BC" w14:textId="77777777" w:rsidR="00A544D2" w:rsidRPr="00D75207" w:rsidRDefault="00A544D2" w:rsidP="00A544D2">
                            <w:pPr>
                              <w:jc w:val="both"/>
                              <w:rPr>
                                <w:b/>
                                <w:bCs/>
                                <w:color w:val="ED3D3F"/>
                                <w:u w:val="single"/>
                              </w:rPr>
                            </w:pPr>
                            <w:r w:rsidRPr="00D75207">
                              <w:rPr>
                                <w:b/>
                                <w:bCs/>
                                <w:color w:val="ED3D3F"/>
                              </w:rPr>
                              <w:t xml:space="preserve">METHODOLOGY: </w:t>
                            </w:r>
                          </w:p>
                          <w:p w14:paraId="4683ADE1" w14:textId="77777777" w:rsidR="00A544D2" w:rsidRPr="00765CA6" w:rsidRDefault="00A544D2" w:rsidP="00A544D2">
                            <w:pPr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</w:pPr>
                            <w:r w:rsidRPr="00765CA6"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In the Tool 21 template below: In Column 1 provide the name of the media channel/contact or social media influencer. In Column 2 enter the potential audience/followers of that channel/influencer. In Column 3 enter details of the message you want to give to audiences. In Column 4 provide details of what you want to use the audiences to do </w:t>
                            </w:r>
                            <w:proofErr w:type="gramStart"/>
                            <w:r w:rsidRPr="00765CA6"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as a result of</w:t>
                            </w:r>
                            <w:proofErr w:type="gramEnd"/>
                            <w:r w:rsidRPr="00765CA6"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 receiving the message. In Column 5 describe the </w:t>
                            </w:r>
                            <w:proofErr w:type="gramStart"/>
                            <w:r w:rsidRPr="00765CA6"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particular method</w:t>
                            </w:r>
                            <w:proofErr w:type="gramEnd"/>
                            <w:r w:rsidRPr="00765CA6"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 of reaching audiences. </w:t>
                            </w:r>
                          </w:p>
                          <w:p w14:paraId="44B26EA0" w14:textId="77777777" w:rsidR="00A544D2" w:rsidRPr="00D75207" w:rsidRDefault="00A544D2" w:rsidP="00A544D2">
                            <w:pPr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1E872D" id="Rectangle: Diagonal Corners Snipped 33" o:spid="_x0000_s1026" style="width:637pt;height:1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89900,1327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" adj="-11796480,,5400" path="m,l7868704,r221196,221196l8089900,1327150r,l221196,1327150,,1105954,,xe" filled="f" stroked="f" strokeweight="1pt">
                <v:stroke joinstyle="miter"/>
                <v:formulas/>
                <v:path arrowok="t" o:connecttype="custom" o:connectlocs="0,0;7868704,0;8089900,221196;8089900,1327150;8089900,1327150;221196,1327150;0,1105954;0,0" o:connectangles="0,0,0,0,0,0,0,0" textboxrect="0,0,8089900,1327150"/>
                <v:textbox>
                  <w:txbxContent>
                    <w:p w14:paraId="2C43F7BC" w14:textId="77777777" w:rsidR="00A544D2" w:rsidRPr="00D75207" w:rsidRDefault="00A544D2" w:rsidP="00A544D2">
                      <w:pPr>
                        <w:jc w:val="both"/>
                        <w:rPr>
                          <w:b/>
                          <w:bCs/>
                          <w:color w:val="ED3D3F"/>
                          <w:u w:val="single"/>
                        </w:rPr>
                      </w:pPr>
                      <w:r w:rsidRPr="00D75207">
                        <w:rPr>
                          <w:b/>
                          <w:bCs/>
                          <w:color w:val="ED3D3F"/>
                        </w:rPr>
                        <w:t xml:space="preserve">METHODOLOGY: </w:t>
                      </w:r>
                    </w:p>
                    <w:p w14:paraId="4683ADE1" w14:textId="77777777" w:rsidR="00A544D2" w:rsidRPr="00765CA6" w:rsidRDefault="00A544D2" w:rsidP="00A544D2">
                      <w:pPr>
                        <w:jc w:val="both"/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</w:pPr>
                      <w:r w:rsidRPr="00765CA6"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  <w:t xml:space="preserve">In the Tool 21 template below: In Column 1 provide the name of the media channel/contact or social media influencer. In Column 2 enter the potential audience/followers of that channel/influencer. In Column 3 enter details of the message you want to give to audiences. In Column 4 provide details of what you want to use the audiences to do </w:t>
                      </w:r>
                      <w:proofErr w:type="gramStart"/>
                      <w:r w:rsidRPr="00765CA6"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  <w:t>as a result of</w:t>
                      </w:r>
                      <w:proofErr w:type="gramEnd"/>
                      <w:r w:rsidRPr="00765CA6"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  <w:t xml:space="preserve"> receiving the message. In Column 5 describe the </w:t>
                      </w:r>
                      <w:proofErr w:type="gramStart"/>
                      <w:r w:rsidRPr="00765CA6"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  <w:t>particular method</w:t>
                      </w:r>
                      <w:proofErr w:type="gramEnd"/>
                      <w:r w:rsidRPr="00765CA6"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  <w:t xml:space="preserve"> of reaching audiences. </w:t>
                      </w:r>
                    </w:p>
                    <w:p w14:paraId="44B26EA0" w14:textId="77777777" w:rsidR="00A544D2" w:rsidRPr="00D75207" w:rsidRDefault="00A544D2" w:rsidP="00A544D2">
                      <w:pPr>
                        <w:jc w:val="both"/>
                        <w:rPr>
                          <w:b/>
                          <w:bCs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4C4B73" w14:textId="77777777" w:rsidR="00A544D2" w:rsidRDefault="00A544D2" w:rsidP="00A544D2">
      <w:pPr>
        <w:spacing w:after="0" w:line="240" w:lineRule="auto"/>
        <w:rPr>
          <w:b/>
          <w:bCs/>
        </w:rPr>
      </w:pPr>
    </w:p>
    <w:tbl>
      <w:tblPr>
        <w:tblStyle w:val="TableGrid"/>
        <w:tblW w:w="127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16"/>
        <w:gridCol w:w="2466"/>
        <w:gridCol w:w="2466"/>
        <w:gridCol w:w="2466"/>
        <w:gridCol w:w="243"/>
        <w:gridCol w:w="2223"/>
      </w:tblGrid>
      <w:tr w:rsidR="00A544D2" w:rsidRPr="00267E46" w14:paraId="3DB043DF" w14:textId="77777777" w:rsidTr="006850E7">
        <w:tc>
          <w:tcPr>
            <w:tcW w:w="2916" w:type="dxa"/>
            <w:tcBorders>
              <w:bottom w:val="single" w:sz="4" w:space="0" w:color="FFFFFF" w:themeColor="background1"/>
            </w:tcBorders>
            <w:shd w:val="clear" w:color="auto" w:fill="ED3D3F"/>
          </w:tcPr>
          <w:p w14:paraId="46F76CF8" w14:textId="77777777" w:rsidR="00A544D2" w:rsidRPr="005F09D8" w:rsidRDefault="00A544D2" w:rsidP="006850E7">
            <w:pPr>
              <w:textAlignment w:val="baseline"/>
              <w:rPr>
                <w:color w:val="FFFFFF" w:themeColor="background1"/>
              </w:rPr>
            </w:pPr>
            <w:r w:rsidRPr="004F19FD">
              <w:rPr>
                <w:b/>
                <w:bCs/>
                <w:color w:val="FFFFFF" w:themeColor="background1"/>
              </w:rPr>
              <w:t>Media/social media channel/ contact</w:t>
            </w:r>
          </w:p>
        </w:tc>
        <w:tc>
          <w:tcPr>
            <w:tcW w:w="2466" w:type="dxa"/>
            <w:tcBorders>
              <w:bottom w:val="single" w:sz="4" w:space="0" w:color="FFFFFF" w:themeColor="background1"/>
            </w:tcBorders>
            <w:shd w:val="clear" w:color="auto" w:fill="ED3D3F"/>
          </w:tcPr>
          <w:p w14:paraId="1D1C390B" w14:textId="77777777" w:rsidR="00A544D2" w:rsidRPr="005F09D8" w:rsidRDefault="00A544D2" w:rsidP="006850E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4F19FD">
              <w:rPr>
                <w:rFonts w:cstheme="minorHAnsi"/>
                <w:b/>
                <w:bCs/>
                <w:color w:val="FFFFFF" w:themeColor="background1"/>
              </w:rPr>
              <w:t>Reach/audience of media channel</w:t>
            </w:r>
          </w:p>
        </w:tc>
        <w:tc>
          <w:tcPr>
            <w:tcW w:w="2466" w:type="dxa"/>
            <w:tcBorders>
              <w:bottom w:val="single" w:sz="4" w:space="0" w:color="FFFFFF" w:themeColor="background1"/>
            </w:tcBorders>
            <w:shd w:val="clear" w:color="auto" w:fill="ED3D3F"/>
          </w:tcPr>
          <w:p w14:paraId="5EC51164" w14:textId="77777777" w:rsidR="00A544D2" w:rsidRPr="005F09D8" w:rsidRDefault="00A544D2" w:rsidP="006850E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4F19FD">
              <w:rPr>
                <w:rFonts w:cstheme="minorHAnsi"/>
                <w:b/>
                <w:bCs/>
                <w:color w:val="FFFFFF" w:themeColor="background1"/>
              </w:rPr>
              <w:t>Message to convey</w:t>
            </w:r>
          </w:p>
        </w:tc>
        <w:tc>
          <w:tcPr>
            <w:tcW w:w="2466" w:type="dxa"/>
            <w:tcBorders>
              <w:bottom w:val="single" w:sz="4" w:space="0" w:color="FFFFFF" w:themeColor="background1"/>
            </w:tcBorders>
            <w:shd w:val="clear" w:color="auto" w:fill="ED3D3F"/>
          </w:tcPr>
          <w:p w14:paraId="49392496" w14:textId="77777777" w:rsidR="00A544D2" w:rsidRPr="005F09D8" w:rsidRDefault="00A544D2" w:rsidP="006850E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4F19FD">
              <w:rPr>
                <w:rFonts w:cstheme="minorHAnsi"/>
                <w:b/>
                <w:bCs/>
                <w:color w:val="FFFFFF" w:themeColor="background1"/>
              </w:rPr>
              <w:t>Aim of media engagement</w:t>
            </w:r>
          </w:p>
        </w:tc>
        <w:tc>
          <w:tcPr>
            <w:tcW w:w="2466" w:type="dxa"/>
            <w:gridSpan w:val="2"/>
            <w:tcBorders>
              <w:bottom w:val="single" w:sz="4" w:space="0" w:color="FFFFFF" w:themeColor="background1"/>
            </w:tcBorders>
            <w:shd w:val="clear" w:color="auto" w:fill="ED3D3F"/>
          </w:tcPr>
          <w:p w14:paraId="303D609D" w14:textId="77777777" w:rsidR="00A544D2" w:rsidRPr="005F09D8" w:rsidRDefault="00A544D2" w:rsidP="006850E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4F19FD">
              <w:rPr>
                <w:rFonts w:cstheme="minorHAnsi"/>
                <w:b/>
                <w:bCs/>
                <w:color w:val="FFFFFF" w:themeColor="background1"/>
              </w:rPr>
              <w:t>Method (news release, briefing)</w:t>
            </w:r>
          </w:p>
        </w:tc>
      </w:tr>
      <w:tr w:rsidR="00A544D2" w:rsidRPr="00713D3F" w14:paraId="39DA0816" w14:textId="77777777" w:rsidTr="006850E7">
        <w:tc>
          <w:tcPr>
            <w:tcW w:w="10557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14:paraId="2E289DE0" w14:textId="77777777" w:rsidR="00A544D2" w:rsidRPr="00713D3F" w:rsidRDefault="00A544D2" w:rsidP="006850E7">
            <w:pPr>
              <w:textAlignment w:val="baseline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1. I</w:t>
            </w:r>
            <w:r w:rsidRPr="00713D3F">
              <w:rPr>
                <w:b/>
                <w:bCs/>
              </w:rPr>
              <w:t>ntervention/NAP area: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223" w:type="dxa"/>
            <w:tcBorders>
              <w:bottom w:val="single" w:sz="4" w:space="0" w:color="808080"/>
            </w:tcBorders>
          </w:tcPr>
          <w:p w14:paraId="673D6860" w14:textId="77777777" w:rsidR="00A544D2" w:rsidRDefault="00A544D2" w:rsidP="006850E7">
            <w:pPr>
              <w:textAlignment w:val="baseline"/>
              <w:rPr>
                <w:b/>
                <w:bCs/>
              </w:rPr>
            </w:pPr>
          </w:p>
        </w:tc>
      </w:tr>
      <w:tr w:rsidR="00A544D2" w:rsidRPr="003279EB" w14:paraId="565D6473" w14:textId="77777777" w:rsidTr="006850E7">
        <w:tc>
          <w:tcPr>
            <w:tcW w:w="10557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C750C54" w14:textId="77777777" w:rsidR="00A544D2" w:rsidRPr="003279EB" w:rsidRDefault="00A544D2" w:rsidP="006850E7">
            <w:pPr>
              <w:textAlignment w:val="baseline"/>
              <w:rPr>
                <w:b/>
                <w:bCs/>
              </w:rPr>
            </w:pPr>
            <w:r w:rsidRPr="003279EB">
              <w:rPr>
                <w:b/>
                <w:bCs/>
              </w:rPr>
              <w:t xml:space="preserve">2. Advocacy objective: </w:t>
            </w:r>
          </w:p>
        </w:tc>
        <w:tc>
          <w:tcPr>
            <w:tcW w:w="2223" w:type="dxa"/>
            <w:tcBorders>
              <w:top w:val="single" w:sz="4" w:space="0" w:color="808080"/>
              <w:bottom w:val="single" w:sz="4" w:space="0" w:color="808080"/>
            </w:tcBorders>
          </w:tcPr>
          <w:p w14:paraId="3166F8A3" w14:textId="77777777" w:rsidR="00A544D2" w:rsidRPr="003279EB" w:rsidRDefault="00A544D2" w:rsidP="006850E7">
            <w:pPr>
              <w:textAlignment w:val="baseline"/>
              <w:rPr>
                <w:b/>
                <w:bCs/>
              </w:rPr>
            </w:pPr>
          </w:p>
        </w:tc>
      </w:tr>
      <w:tr w:rsidR="00A544D2" w:rsidRPr="00BF6980" w14:paraId="2048BBBC" w14:textId="77777777" w:rsidTr="006850E7">
        <w:tc>
          <w:tcPr>
            <w:tcW w:w="291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7E36472" w14:textId="77777777" w:rsidR="00A544D2" w:rsidRPr="00CD1FB8" w:rsidRDefault="00A544D2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9914CFE" w14:textId="77777777" w:rsidR="00A544D2" w:rsidRPr="00C51C30" w:rsidRDefault="00A544D2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6439579" w14:textId="77777777" w:rsidR="00A544D2" w:rsidRPr="00C51C30" w:rsidRDefault="00A544D2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49CA1DB2" w14:textId="77777777" w:rsidR="00A544D2" w:rsidRPr="00C51C30" w:rsidRDefault="00A544D2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69E20E3A" w14:textId="77777777" w:rsidR="00A544D2" w:rsidRPr="00C51C30" w:rsidRDefault="00A544D2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A544D2" w:rsidRPr="00BF6980" w14:paraId="39B9C64C" w14:textId="77777777" w:rsidTr="006850E7">
        <w:tc>
          <w:tcPr>
            <w:tcW w:w="291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156EE05" w14:textId="77777777" w:rsidR="00A544D2" w:rsidRPr="00CD1FB8" w:rsidRDefault="00A544D2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EF5FDAD" w14:textId="77777777" w:rsidR="00A544D2" w:rsidRPr="00C51C30" w:rsidRDefault="00A544D2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E1190BD" w14:textId="77777777" w:rsidR="00A544D2" w:rsidRPr="00C51C30" w:rsidRDefault="00A544D2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62EA9A05" w14:textId="77777777" w:rsidR="00A544D2" w:rsidRPr="00C51C30" w:rsidRDefault="00A544D2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5D239937" w14:textId="77777777" w:rsidR="00A544D2" w:rsidRPr="00C51C30" w:rsidRDefault="00A544D2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A544D2" w:rsidRPr="00BF6980" w14:paraId="4408BD6B" w14:textId="77777777" w:rsidTr="006850E7">
        <w:tc>
          <w:tcPr>
            <w:tcW w:w="291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6F919FE" w14:textId="77777777" w:rsidR="00A544D2" w:rsidRPr="00CD1FB8" w:rsidRDefault="00A544D2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D66EA95" w14:textId="77777777" w:rsidR="00A544D2" w:rsidRPr="00C51C30" w:rsidRDefault="00A544D2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04230A5" w14:textId="77777777" w:rsidR="00A544D2" w:rsidRPr="00C51C30" w:rsidRDefault="00A544D2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7650ED99" w14:textId="77777777" w:rsidR="00A544D2" w:rsidRPr="00C51C30" w:rsidRDefault="00A544D2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19B8079C" w14:textId="77777777" w:rsidR="00A544D2" w:rsidRPr="00C51C30" w:rsidRDefault="00A544D2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A544D2" w:rsidRPr="00BF6980" w14:paraId="0576B15C" w14:textId="77777777" w:rsidTr="006850E7">
        <w:tc>
          <w:tcPr>
            <w:tcW w:w="291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E57923B" w14:textId="77777777" w:rsidR="00A544D2" w:rsidRPr="00CD1FB8" w:rsidRDefault="00A544D2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091AB8A" w14:textId="77777777" w:rsidR="00A544D2" w:rsidRPr="00C51C30" w:rsidRDefault="00A544D2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F6E9943" w14:textId="77777777" w:rsidR="00A544D2" w:rsidRPr="00C51C30" w:rsidRDefault="00A544D2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20FA67CC" w14:textId="77777777" w:rsidR="00A544D2" w:rsidRPr="00C51C30" w:rsidRDefault="00A544D2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416CC963" w14:textId="77777777" w:rsidR="00A544D2" w:rsidRPr="00C51C30" w:rsidRDefault="00A544D2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A544D2" w:rsidRPr="00BF6980" w14:paraId="209D8943" w14:textId="77777777" w:rsidTr="006850E7">
        <w:tc>
          <w:tcPr>
            <w:tcW w:w="2916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57EDA75" w14:textId="77777777" w:rsidR="00A544D2" w:rsidRPr="00CD1FB8" w:rsidRDefault="00A544D2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E8F91A5" w14:textId="77777777" w:rsidR="00A544D2" w:rsidRPr="00C51C30" w:rsidRDefault="00A544D2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4D34A4C" w14:textId="77777777" w:rsidR="00A544D2" w:rsidRPr="00C51C30" w:rsidRDefault="00A544D2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78D619E7" w14:textId="77777777" w:rsidR="00A544D2" w:rsidRPr="00C51C30" w:rsidRDefault="00A544D2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</w:tcPr>
          <w:p w14:paraId="48AC9A05" w14:textId="77777777" w:rsidR="00A544D2" w:rsidRPr="00C51C30" w:rsidRDefault="00A544D2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56A781D7" w14:textId="77777777" w:rsidR="00A544D2" w:rsidRDefault="00A544D2" w:rsidP="00A544D2">
      <w:pPr>
        <w:spacing w:after="0" w:line="240" w:lineRule="auto"/>
        <w:rPr>
          <w:b/>
          <w:bCs/>
        </w:rPr>
      </w:pPr>
    </w:p>
    <w:p w14:paraId="732CFF47" w14:textId="77777777" w:rsidR="00A544D2" w:rsidRDefault="00A544D2" w:rsidP="00A544D2">
      <w:pPr>
        <w:spacing w:after="0" w:line="240" w:lineRule="auto"/>
        <w:rPr>
          <w:b/>
          <w:bCs/>
        </w:rPr>
      </w:pPr>
    </w:p>
    <w:p w14:paraId="204A2F65" w14:textId="77777777" w:rsidR="00A544D2" w:rsidRDefault="00A544D2" w:rsidP="00A544D2">
      <w:pPr>
        <w:spacing w:after="0" w:line="240" w:lineRule="auto"/>
        <w:rPr>
          <w:b/>
          <w:bCs/>
        </w:rPr>
      </w:pPr>
    </w:p>
    <w:p w14:paraId="5908FF0C" w14:textId="77777777" w:rsidR="00A544D2" w:rsidRDefault="00A544D2" w:rsidP="00A544D2">
      <w:pPr>
        <w:spacing w:after="0" w:line="240" w:lineRule="auto"/>
        <w:rPr>
          <w:b/>
          <w:bCs/>
        </w:rPr>
      </w:pPr>
    </w:p>
    <w:sectPr w:rsidR="00A544D2" w:rsidSect="00C91CEA">
      <w:pgSz w:w="15840" w:h="12240" w:orient="landscape"/>
      <w:pgMar w:top="1440" w:right="170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C49CA"/>
    <w:multiLevelType w:val="hybridMultilevel"/>
    <w:tmpl w:val="1AB4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70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EA"/>
    <w:rsid w:val="000D58F6"/>
    <w:rsid w:val="001A5F55"/>
    <w:rsid w:val="001C6D47"/>
    <w:rsid w:val="00294FC1"/>
    <w:rsid w:val="00391D48"/>
    <w:rsid w:val="00513257"/>
    <w:rsid w:val="005271C5"/>
    <w:rsid w:val="00540B51"/>
    <w:rsid w:val="005556D8"/>
    <w:rsid w:val="00631099"/>
    <w:rsid w:val="0068084C"/>
    <w:rsid w:val="006D7D38"/>
    <w:rsid w:val="00765CA6"/>
    <w:rsid w:val="00851F49"/>
    <w:rsid w:val="00982E75"/>
    <w:rsid w:val="009E1ADA"/>
    <w:rsid w:val="00A44CA6"/>
    <w:rsid w:val="00A544D2"/>
    <w:rsid w:val="00C91CEA"/>
    <w:rsid w:val="00CD1FB8"/>
    <w:rsid w:val="00CF01F6"/>
    <w:rsid w:val="00E0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1E1A"/>
  <w15:chartTrackingRefBased/>
  <w15:docId w15:val="{701CB3F9-AB40-42CF-8A45-7A954AF6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91CEA"/>
    <w:pPr>
      <w:widowControl w:val="0"/>
      <w:wordWrap w:val="0"/>
      <w:autoSpaceDE w:val="0"/>
      <w:autoSpaceDN w:val="0"/>
      <w:spacing w:after="200" w:line="240" w:lineRule="auto"/>
      <w:jc w:val="both"/>
    </w:pPr>
    <w:rPr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1CEA"/>
    <w:rPr>
      <w:kern w:val="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115"/>
  </w:style>
  <w:style w:type="paragraph" w:styleId="ListParagraph">
    <w:name w:val="List Paragraph"/>
    <w:aliases w:val="CV text,Dot pt,F5 List Paragraph,FooterText,L,List Paragraph1,List Paragraph11,List Paragraph111,List Paragraph2,Medium Grid 1 - Accent 21,NFP GP Bulleted List,Paragraphe de liste1,Recommendation,Table text,numbered,列出段,TOC style,lp1,列出段落"/>
    <w:basedOn w:val="Normal"/>
    <w:link w:val="ListParagraphChar"/>
    <w:uiPriority w:val="34"/>
    <w:qFormat/>
    <w:rsid w:val="005271C5"/>
    <w:pPr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CV text Char,Dot pt Char,F5 List Paragraph Char,FooterText Char,L Char,List Paragraph1 Char,List Paragraph11 Char,List Paragraph111 Char,List Paragraph2 Char,Medium Grid 1 - Accent 21 Char,NFP GP Bulleted List Char,Table text Char"/>
    <w:link w:val="ListParagraph"/>
    <w:uiPriority w:val="34"/>
    <w:qFormat/>
    <w:locked/>
    <w:rsid w:val="005271C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26FD-D1CE-40DF-A376-3A5780AC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Giyoung Paing</dc:creator>
  <cp:keywords/>
  <dc:description/>
  <cp:lastModifiedBy>Giyoung Paing</cp:lastModifiedBy>
  <cp:revision>2</cp:revision>
  <dcterms:created xsi:type="dcterms:W3CDTF">2022-07-11T08:10:00Z</dcterms:created>
  <dcterms:modified xsi:type="dcterms:W3CDTF">2022-07-11T08:10:00Z</dcterms:modified>
</cp:coreProperties>
</file>