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D7DB2" w14:textId="04233C31" w:rsidR="00CA36DC" w:rsidRDefault="00CA36DC" w:rsidP="00E75C63">
      <w:pPr>
        <w:pStyle w:val="a"/>
        <w:jc w:val="center"/>
        <w:rPr>
          <w:rFonts w:ascii="HY울릉도M" w:eastAsia="HY울릉도M" w:hAnsi="돋움"/>
          <w:sz w:val="36"/>
          <w:szCs w:val="36"/>
          <w:u w:val="single"/>
        </w:rPr>
      </w:pPr>
    </w:p>
    <w:p w14:paraId="56C8E583" w14:textId="028A3004" w:rsidR="00E964D9" w:rsidRDefault="001C2B6C" w:rsidP="001C2B6C">
      <w:pPr>
        <w:pStyle w:val="a"/>
        <w:jc w:val="left"/>
        <w:rPr>
          <w:rFonts w:ascii="HY울릉도M" w:eastAsia="HY울릉도M" w:hAnsi="돋움"/>
          <w:sz w:val="36"/>
          <w:szCs w:val="36"/>
          <w:u w:val="single"/>
        </w:rPr>
      </w:pPr>
      <w:r>
        <w:rPr>
          <w:rFonts w:ascii="HY울릉도M" w:eastAsia="HY울릉도M" w:hAnsi="돋움"/>
          <w:sz w:val="36"/>
          <w:szCs w:val="36"/>
          <w:u w:val="single"/>
        </w:rPr>
        <w:t>[</w:t>
      </w:r>
      <w:r w:rsidR="00E964D9">
        <w:rPr>
          <w:rFonts w:ascii="HY울릉도M" w:eastAsia="HY울릉도M" w:hAnsi="돋움"/>
          <w:sz w:val="36"/>
          <w:szCs w:val="36"/>
          <w:u w:val="single"/>
        </w:rPr>
        <w:t>Att</w:t>
      </w:r>
      <w:r>
        <w:rPr>
          <w:rFonts w:ascii="HY울릉도M" w:eastAsia="HY울릉도M" w:hAnsi="돋움"/>
          <w:sz w:val="36"/>
          <w:szCs w:val="36"/>
          <w:u w:val="single"/>
        </w:rPr>
        <w:t xml:space="preserve">achment 2] </w:t>
      </w:r>
    </w:p>
    <w:p w14:paraId="0A60C254" w14:textId="77777777" w:rsidR="001C2B6C" w:rsidRDefault="001C2B6C" w:rsidP="001C2B6C">
      <w:pPr>
        <w:pStyle w:val="a"/>
        <w:jc w:val="left"/>
        <w:rPr>
          <w:rFonts w:ascii="HY울릉도M" w:eastAsia="HY울릉도M" w:hAnsi="돋움" w:hint="eastAsia"/>
          <w:sz w:val="36"/>
          <w:szCs w:val="36"/>
          <w:u w:val="single"/>
        </w:rPr>
      </w:pPr>
    </w:p>
    <w:p w14:paraId="52BCE3E7" w14:textId="04FC65C9" w:rsidR="00E75C63" w:rsidRPr="00CC715E" w:rsidRDefault="00476549" w:rsidP="006A4DDC">
      <w:pPr>
        <w:pStyle w:val="a"/>
        <w:spacing w:line="360" w:lineRule="auto"/>
        <w:jc w:val="center"/>
        <w:rPr>
          <w:rFonts w:ascii="바탕체" w:eastAsia="바탕체" w:hAnsi="바탕체"/>
          <w:sz w:val="32"/>
          <w:szCs w:val="32"/>
          <w:u w:val="single"/>
        </w:rPr>
      </w:pPr>
      <w:r>
        <w:rPr>
          <w:rFonts w:ascii="바탕체" w:eastAsia="바탕체" w:hAnsi="바탕체" w:hint="eastAsia"/>
          <w:sz w:val="32"/>
          <w:szCs w:val="32"/>
          <w:u w:val="single"/>
        </w:rPr>
        <w:t xml:space="preserve">5층 </w:t>
      </w:r>
      <w:r w:rsidR="003D4F0D" w:rsidRPr="00476549">
        <w:rPr>
          <w:rFonts w:ascii="바탕체" w:eastAsia="바탕체" w:hAnsi="바탕체" w:hint="eastAsia"/>
          <w:sz w:val="32"/>
          <w:szCs w:val="32"/>
          <w:u w:val="single"/>
        </w:rPr>
        <w:t>실</w:t>
      </w:r>
      <w:r w:rsidR="00C54986" w:rsidRPr="00476549">
        <w:rPr>
          <w:rFonts w:ascii="바탕체" w:eastAsia="바탕체" w:hAnsi="바탕체" w:hint="eastAsia"/>
          <w:sz w:val="32"/>
          <w:szCs w:val="32"/>
          <w:u w:val="single"/>
        </w:rPr>
        <w:t>험실용</w:t>
      </w:r>
      <w:r w:rsidR="003D4F0D" w:rsidRPr="00476549">
        <w:rPr>
          <w:rFonts w:ascii="바탕체" w:eastAsia="바탕체" w:hAnsi="바탕체" w:hint="eastAsia"/>
          <w:sz w:val="32"/>
          <w:szCs w:val="32"/>
          <w:u w:val="single"/>
        </w:rPr>
        <w:t xml:space="preserve"> 공</w:t>
      </w:r>
      <w:r w:rsidR="00D3379C" w:rsidRPr="00476549">
        <w:rPr>
          <w:rFonts w:ascii="바탕체" w:eastAsia="바탕체" w:hAnsi="바탕체" w:hint="eastAsia"/>
          <w:sz w:val="32"/>
          <w:szCs w:val="32"/>
          <w:u w:val="single"/>
        </w:rPr>
        <w:t>조환기</w:t>
      </w:r>
      <w:r w:rsidR="00C54986" w:rsidRPr="00476549">
        <w:rPr>
          <w:rFonts w:ascii="바탕체" w:eastAsia="바탕체" w:hAnsi="바탕체" w:hint="eastAsia"/>
          <w:sz w:val="32"/>
          <w:szCs w:val="32"/>
          <w:u w:val="single"/>
        </w:rPr>
        <w:t>장비</w:t>
      </w:r>
      <w:r w:rsidR="00E75C63" w:rsidRPr="00476549">
        <w:rPr>
          <w:rFonts w:ascii="바탕체" w:eastAsia="바탕체" w:hAnsi="바탕체" w:hint="eastAsia"/>
          <w:sz w:val="32"/>
          <w:szCs w:val="32"/>
          <w:u w:val="single"/>
        </w:rPr>
        <w:t xml:space="preserve"> 및 </w:t>
      </w:r>
      <w:r w:rsidR="00505523" w:rsidRPr="00476549">
        <w:rPr>
          <w:rFonts w:ascii="바탕체" w:eastAsia="바탕체" w:hAnsi="바탕체" w:hint="eastAsia"/>
          <w:sz w:val="32"/>
          <w:szCs w:val="32"/>
          <w:u w:val="single"/>
        </w:rPr>
        <w:t>설비</w:t>
      </w:r>
      <w:r w:rsidR="00E75C63" w:rsidRPr="00476549">
        <w:rPr>
          <w:rFonts w:ascii="바탕체" w:eastAsia="바탕체" w:hAnsi="바탕체" w:hint="eastAsia"/>
          <w:sz w:val="32"/>
          <w:szCs w:val="32"/>
          <w:u w:val="single"/>
        </w:rPr>
        <w:t xml:space="preserve"> 신규</w:t>
      </w:r>
      <w:r w:rsidR="00CA36DC" w:rsidRPr="00476549">
        <w:rPr>
          <w:rFonts w:ascii="바탕체" w:eastAsia="바탕체" w:hAnsi="바탕체" w:hint="eastAsia"/>
          <w:sz w:val="32"/>
          <w:szCs w:val="32"/>
          <w:u w:val="single"/>
        </w:rPr>
        <w:t xml:space="preserve"> </w:t>
      </w:r>
      <w:r w:rsidR="00E75C63" w:rsidRPr="00476549">
        <w:rPr>
          <w:rFonts w:ascii="바탕체" w:eastAsia="바탕체" w:hAnsi="바탕체" w:hint="eastAsia"/>
          <w:sz w:val="32"/>
          <w:szCs w:val="32"/>
          <w:u w:val="single"/>
        </w:rPr>
        <w:t>교체</w:t>
      </w:r>
      <w:r w:rsidR="00E75C63" w:rsidRPr="00CC715E">
        <w:rPr>
          <w:rFonts w:ascii="바탕체" w:eastAsia="바탕체" w:hAnsi="바탕체" w:hint="eastAsia"/>
          <w:sz w:val="32"/>
          <w:szCs w:val="32"/>
          <w:u w:val="single"/>
        </w:rPr>
        <w:t xml:space="preserve"> </w:t>
      </w:r>
    </w:p>
    <w:p w14:paraId="337FF175" w14:textId="3D0BBED3" w:rsidR="00E75C63" w:rsidRPr="00CC715E" w:rsidRDefault="00E75C63" w:rsidP="006A4DDC">
      <w:pPr>
        <w:pStyle w:val="a"/>
        <w:spacing w:line="360" w:lineRule="auto"/>
        <w:jc w:val="center"/>
        <w:rPr>
          <w:rFonts w:ascii="바탕체" w:eastAsia="바탕체" w:hAnsi="바탕체"/>
          <w:sz w:val="32"/>
          <w:szCs w:val="32"/>
        </w:rPr>
      </w:pPr>
      <w:r w:rsidRPr="00CC715E">
        <w:rPr>
          <w:rFonts w:ascii="바탕체" w:eastAsia="바탕체" w:hAnsi="바탕체" w:hint="eastAsia"/>
          <w:sz w:val="52"/>
          <w:szCs w:val="52"/>
        </w:rPr>
        <w:t>일반 및 특별 시방서</w:t>
      </w:r>
    </w:p>
    <w:p w14:paraId="7AD1A57A" w14:textId="77777777" w:rsidR="006A4DDC" w:rsidRDefault="006A4DDC" w:rsidP="006A4DDC">
      <w:pPr>
        <w:pStyle w:val="a"/>
        <w:spacing w:line="360" w:lineRule="auto"/>
        <w:jc w:val="right"/>
        <w:rPr>
          <w:rFonts w:ascii="바탕체" w:eastAsia="바탕체" w:hAnsi="바탕체"/>
          <w:sz w:val="36"/>
          <w:szCs w:val="36"/>
        </w:rPr>
      </w:pPr>
    </w:p>
    <w:p w14:paraId="4E5ED57E" w14:textId="0FBB0FEA" w:rsidR="00E75C63" w:rsidRPr="006A4DDC" w:rsidRDefault="00E75C63" w:rsidP="006A4DDC">
      <w:pPr>
        <w:pStyle w:val="a"/>
        <w:spacing w:line="360" w:lineRule="auto"/>
        <w:jc w:val="right"/>
        <w:rPr>
          <w:rFonts w:ascii="바탕체" w:eastAsia="바탕체" w:hAnsi="바탕체"/>
          <w:sz w:val="28"/>
          <w:szCs w:val="28"/>
        </w:rPr>
      </w:pPr>
      <w:r w:rsidRPr="006A4DDC">
        <w:rPr>
          <w:rFonts w:ascii="바탕체" w:eastAsia="바탕체" w:hAnsi="바탕체" w:hint="eastAsia"/>
          <w:sz w:val="28"/>
          <w:szCs w:val="28"/>
        </w:rPr>
        <w:t>기존 설치된 장비/설비 기준</w:t>
      </w:r>
    </w:p>
    <w:p w14:paraId="22D5BCB1" w14:textId="77777777" w:rsidR="00E75C63" w:rsidRPr="00CC715E" w:rsidRDefault="00E75C63" w:rsidP="00E75C63">
      <w:pPr>
        <w:pStyle w:val="a"/>
        <w:jc w:val="right"/>
        <w:rPr>
          <w:rFonts w:ascii="바탕체" w:eastAsia="바탕체" w:hAnsi="바탕체"/>
          <w:bCs/>
          <w:sz w:val="28"/>
          <w:szCs w:val="28"/>
        </w:rPr>
      </w:pPr>
      <w:r w:rsidRPr="00CC715E">
        <w:rPr>
          <w:rFonts w:ascii="바탕체" w:eastAsia="바탕체" w:hAnsi="바탕체" w:hint="eastAsia"/>
          <w:bCs/>
          <w:sz w:val="28"/>
          <w:szCs w:val="28"/>
        </w:rPr>
        <w:t>제조회사에 따른 조건 상이로 시방서 제출</w:t>
      </w:r>
    </w:p>
    <w:p w14:paraId="7CB4925C" w14:textId="56AA2E8B" w:rsidR="00E75C63" w:rsidRPr="00CC715E" w:rsidRDefault="00E75C63" w:rsidP="00E75C63">
      <w:pPr>
        <w:pStyle w:val="a"/>
        <w:jc w:val="right"/>
        <w:rPr>
          <w:rFonts w:ascii="바탕체" w:eastAsia="바탕체" w:hAnsi="바탕체"/>
          <w:sz w:val="40"/>
          <w:szCs w:val="40"/>
        </w:rPr>
      </w:pPr>
    </w:p>
    <w:p w14:paraId="365FDF3D" w14:textId="77777777" w:rsidR="00E75C63" w:rsidRPr="00CC715E" w:rsidRDefault="00E75C63" w:rsidP="00E75C63">
      <w:pPr>
        <w:pStyle w:val="a"/>
        <w:jc w:val="center"/>
        <w:rPr>
          <w:rFonts w:ascii="바탕체" w:eastAsia="바탕체" w:hAnsi="바탕체"/>
          <w:sz w:val="40"/>
          <w:szCs w:val="40"/>
        </w:rPr>
      </w:pPr>
    </w:p>
    <w:p w14:paraId="1703FEE7" w14:textId="77777777" w:rsidR="00E75C63" w:rsidRPr="00CC715E" w:rsidRDefault="00E75C63" w:rsidP="00E75C63">
      <w:pPr>
        <w:pStyle w:val="a"/>
        <w:jc w:val="center"/>
        <w:rPr>
          <w:rFonts w:ascii="바탕체" w:eastAsia="바탕체" w:hAnsi="바탕체"/>
          <w:sz w:val="40"/>
          <w:szCs w:val="40"/>
        </w:rPr>
      </w:pPr>
    </w:p>
    <w:p w14:paraId="0F56B24C" w14:textId="77777777" w:rsidR="00E75C63" w:rsidRPr="00CC715E" w:rsidRDefault="00E75C63" w:rsidP="00E75C63">
      <w:pPr>
        <w:pStyle w:val="a"/>
        <w:jc w:val="center"/>
        <w:rPr>
          <w:rFonts w:ascii="바탕체" w:eastAsia="바탕체" w:hAnsi="바탕체"/>
          <w:sz w:val="40"/>
          <w:szCs w:val="40"/>
        </w:rPr>
      </w:pPr>
    </w:p>
    <w:p w14:paraId="0C02C0F0" w14:textId="77777777" w:rsidR="00E75C63" w:rsidRPr="00CC715E" w:rsidRDefault="00E75C63" w:rsidP="00E75C63">
      <w:pPr>
        <w:pStyle w:val="a"/>
        <w:jc w:val="center"/>
        <w:rPr>
          <w:rFonts w:ascii="바탕체" w:eastAsia="바탕체" w:hAnsi="바탕체"/>
          <w:sz w:val="40"/>
          <w:szCs w:val="40"/>
        </w:rPr>
      </w:pPr>
    </w:p>
    <w:p w14:paraId="60B07AEC" w14:textId="77777777" w:rsidR="00E75C63" w:rsidRPr="00CC715E" w:rsidRDefault="00E75C63" w:rsidP="00E75C63">
      <w:pPr>
        <w:pStyle w:val="a"/>
        <w:jc w:val="center"/>
        <w:rPr>
          <w:rFonts w:ascii="바탕체" w:eastAsia="바탕체" w:hAnsi="바탕체"/>
          <w:sz w:val="18"/>
          <w:szCs w:val="18"/>
        </w:rPr>
      </w:pPr>
    </w:p>
    <w:p w14:paraId="6D68915D" w14:textId="14C62375" w:rsidR="00E75C63" w:rsidRPr="00CC715E" w:rsidRDefault="00E75C63" w:rsidP="00E75C63">
      <w:pPr>
        <w:pStyle w:val="a"/>
        <w:jc w:val="center"/>
        <w:rPr>
          <w:rFonts w:ascii="바탕체" w:eastAsia="바탕체" w:hAnsi="바탕체"/>
          <w:sz w:val="40"/>
          <w:szCs w:val="40"/>
        </w:rPr>
      </w:pPr>
      <w:r w:rsidRPr="00CC715E">
        <w:rPr>
          <w:rFonts w:ascii="바탕체" w:eastAsia="바탕체" w:hAnsi="바탕체" w:hint="eastAsia"/>
          <w:sz w:val="40"/>
          <w:szCs w:val="40"/>
        </w:rPr>
        <w:t>20</w:t>
      </w:r>
      <w:r w:rsidRPr="00CC715E">
        <w:rPr>
          <w:rFonts w:ascii="바탕체" w:eastAsia="바탕체" w:hAnsi="바탕체"/>
          <w:sz w:val="40"/>
          <w:szCs w:val="40"/>
        </w:rPr>
        <w:t>2</w:t>
      </w:r>
      <w:r w:rsidR="00D97A77">
        <w:rPr>
          <w:rFonts w:ascii="바탕체" w:eastAsia="바탕체" w:hAnsi="바탕체"/>
          <w:sz w:val="40"/>
          <w:szCs w:val="40"/>
        </w:rPr>
        <w:t>2</w:t>
      </w:r>
      <w:r w:rsidRPr="00CC715E">
        <w:rPr>
          <w:rFonts w:ascii="바탕체" w:eastAsia="바탕체" w:hAnsi="바탕체" w:hint="eastAsia"/>
          <w:sz w:val="40"/>
          <w:szCs w:val="40"/>
        </w:rPr>
        <w:t xml:space="preserve">. </w:t>
      </w:r>
      <w:r w:rsidR="00E11039">
        <w:rPr>
          <w:rFonts w:ascii="바탕체" w:eastAsia="바탕체" w:hAnsi="바탕체"/>
          <w:sz w:val="40"/>
          <w:szCs w:val="40"/>
        </w:rPr>
        <w:t>4</w:t>
      </w:r>
      <w:r w:rsidRPr="00EA7384">
        <w:rPr>
          <w:rFonts w:ascii="바탕체" w:eastAsia="바탕체" w:hAnsi="바탕체" w:hint="eastAsia"/>
          <w:sz w:val="40"/>
          <w:szCs w:val="40"/>
        </w:rPr>
        <w:t>.</w:t>
      </w:r>
    </w:p>
    <w:p w14:paraId="5F9D909F" w14:textId="77777777" w:rsidR="00E75C63" w:rsidRPr="00CC715E" w:rsidRDefault="00E75C63" w:rsidP="00E75C63">
      <w:pPr>
        <w:pStyle w:val="a"/>
        <w:jc w:val="center"/>
        <w:rPr>
          <w:rFonts w:ascii="바탕체" w:eastAsia="바탕체" w:hAnsi="바탕체"/>
          <w:sz w:val="28"/>
          <w:szCs w:val="28"/>
        </w:rPr>
      </w:pPr>
    </w:p>
    <w:p w14:paraId="75DEA666" w14:textId="118916D0" w:rsidR="00E75C63" w:rsidRDefault="00E75C63" w:rsidP="00E75C63">
      <w:pPr>
        <w:pStyle w:val="a"/>
        <w:jc w:val="center"/>
        <w:rPr>
          <w:rFonts w:ascii="바탕체" w:eastAsia="바탕체" w:hAnsi="바탕체"/>
          <w:sz w:val="28"/>
          <w:szCs w:val="28"/>
        </w:rPr>
      </w:pPr>
    </w:p>
    <w:p w14:paraId="533CDC83" w14:textId="60E47B35" w:rsidR="00233D11" w:rsidRDefault="00233D11" w:rsidP="00E75C63">
      <w:pPr>
        <w:pStyle w:val="a"/>
        <w:jc w:val="center"/>
        <w:rPr>
          <w:rFonts w:ascii="바탕체" w:eastAsia="바탕체" w:hAnsi="바탕체"/>
          <w:sz w:val="28"/>
          <w:szCs w:val="28"/>
        </w:rPr>
      </w:pPr>
    </w:p>
    <w:p w14:paraId="3857967E" w14:textId="13352B61" w:rsidR="00233D11" w:rsidRDefault="00233D11" w:rsidP="00E75C63">
      <w:pPr>
        <w:pStyle w:val="a"/>
        <w:jc w:val="center"/>
        <w:rPr>
          <w:rFonts w:ascii="바탕체" w:eastAsia="바탕체" w:hAnsi="바탕체"/>
          <w:sz w:val="28"/>
          <w:szCs w:val="28"/>
        </w:rPr>
      </w:pPr>
    </w:p>
    <w:p w14:paraId="79CDE647" w14:textId="6B081AEA" w:rsidR="00233D11" w:rsidRDefault="00233D11" w:rsidP="00E75C63">
      <w:pPr>
        <w:pStyle w:val="a"/>
        <w:jc w:val="center"/>
        <w:rPr>
          <w:rFonts w:ascii="바탕체" w:eastAsia="바탕체" w:hAnsi="바탕체"/>
          <w:sz w:val="28"/>
          <w:szCs w:val="28"/>
        </w:rPr>
      </w:pPr>
    </w:p>
    <w:p w14:paraId="30FD7D38" w14:textId="77777777" w:rsidR="00233D11" w:rsidRPr="009731B0" w:rsidRDefault="00233D11" w:rsidP="00E75C63">
      <w:pPr>
        <w:pStyle w:val="a"/>
        <w:jc w:val="center"/>
        <w:rPr>
          <w:rFonts w:ascii="바탕체" w:eastAsia="바탕체" w:hAnsi="바탕체"/>
          <w:sz w:val="28"/>
          <w:szCs w:val="28"/>
        </w:rPr>
      </w:pPr>
    </w:p>
    <w:p w14:paraId="79A29947" w14:textId="77777777" w:rsidR="00E75C63" w:rsidRPr="00CC715E" w:rsidRDefault="00E75C63" w:rsidP="00E75C63">
      <w:pPr>
        <w:pStyle w:val="a"/>
        <w:jc w:val="center"/>
        <w:rPr>
          <w:rFonts w:ascii="바탕체" w:eastAsia="바탕체" w:hAnsi="바탕체"/>
          <w:sz w:val="24"/>
          <w:szCs w:val="24"/>
        </w:rPr>
      </w:pPr>
    </w:p>
    <w:p w14:paraId="6DDF2D4E" w14:textId="77777777" w:rsidR="00E75C63" w:rsidRPr="00CC715E" w:rsidRDefault="00E75C63" w:rsidP="00E75C63">
      <w:pPr>
        <w:pStyle w:val="a"/>
        <w:jc w:val="center"/>
        <w:rPr>
          <w:rFonts w:ascii="바탕체" w:eastAsia="바탕체" w:hAnsi="바탕체"/>
          <w:sz w:val="24"/>
          <w:szCs w:val="24"/>
        </w:rPr>
      </w:pPr>
    </w:p>
    <w:p w14:paraId="25D9F48F" w14:textId="77777777" w:rsidR="00E75C63" w:rsidRPr="00CC715E" w:rsidRDefault="00E75C63" w:rsidP="00E75C63">
      <w:pPr>
        <w:pStyle w:val="a"/>
        <w:rPr>
          <w:rFonts w:ascii="바탕체" w:eastAsia="바탕체" w:hAnsi="바탕체"/>
          <w:sz w:val="24"/>
          <w:szCs w:val="24"/>
        </w:rPr>
      </w:pPr>
    </w:p>
    <w:p w14:paraId="3587E917" w14:textId="77777777" w:rsidR="00E75C63" w:rsidRPr="00CC715E" w:rsidRDefault="00E75C63" w:rsidP="00E75C63">
      <w:pPr>
        <w:pStyle w:val="a"/>
        <w:jc w:val="center"/>
        <w:rPr>
          <w:rFonts w:ascii="바탕체" w:eastAsia="바탕체" w:hAnsi="바탕체"/>
          <w:sz w:val="40"/>
          <w:szCs w:val="40"/>
        </w:rPr>
      </w:pPr>
      <w:r w:rsidRPr="00CC715E">
        <w:rPr>
          <w:rFonts w:ascii="바탕체" w:eastAsia="바탕체" w:hAnsi="바탕체" w:hint="eastAsia"/>
          <w:sz w:val="40"/>
          <w:szCs w:val="40"/>
        </w:rPr>
        <w:t>국제백신연구소</w:t>
      </w:r>
    </w:p>
    <w:p w14:paraId="0BB53A21" w14:textId="1CFF6792" w:rsidR="00B224F6" w:rsidRDefault="00B224F6">
      <w:pPr>
        <w:rPr>
          <w:rFonts w:ascii="바탕체" w:eastAsia="바탕체" w:hAnsi="바탕체"/>
        </w:rPr>
      </w:pPr>
    </w:p>
    <w:p w14:paraId="0D351CF7" w14:textId="77777777" w:rsidR="006A4DDC" w:rsidRPr="00CC715E" w:rsidRDefault="006A4DDC">
      <w:pPr>
        <w:rPr>
          <w:rFonts w:ascii="바탕체" w:eastAsia="바탕체" w:hAnsi="바탕체"/>
        </w:rPr>
      </w:pPr>
    </w:p>
    <w:p w14:paraId="126FEC6A" w14:textId="6ACD5F3E" w:rsidR="00E75C63" w:rsidRPr="00CC715E" w:rsidRDefault="00E75C63">
      <w:pPr>
        <w:rPr>
          <w:rFonts w:ascii="바탕체" w:eastAsia="바탕체" w:hAnsi="바탕체"/>
        </w:rPr>
      </w:pPr>
    </w:p>
    <w:p w14:paraId="6D573EC0" w14:textId="77777777" w:rsidR="00E75C63" w:rsidRPr="00F7095B" w:rsidRDefault="00E75C63" w:rsidP="00E57D41">
      <w:pPr>
        <w:snapToGrid w:val="0"/>
        <w:spacing w:line="360" w:lineRule="auto"/>
        <w:textAlignment w:val="baseline"/>
        <w:rPr>
          <w:rFonts w:ascii="바탕체" w:eastAsia="바탕체" w:hAnsi="바탕체"/>
          <w:b/>
          <w:bCs/>
          <w:color w:val="000000"/>
          <w:kern w:val="0"/>
          <w:sz w:val="28"/>
          <w:szCs w:val="28"/>
        </w:rPr>
      </w:pPr>
      <w:bookmarkStart w:id="0" w:name="_Hlk65664776"/>
      <w:r w:rsidRPr="00F7095B">
        <w:rPr>
          <w:rFonts w:ascii="바탕체" w:eastAsia="바탕체" w:hAnsi="바탕체" w:hint="eastAsia"/>
          <w:b/>
          <w:bCs/>
          <w:color w:val="000000"/>
          <w:kern w:val="0"/>
          <w:sz w:val="28"/>
          <w:szCs w:val="28"/>
        </w:rPr>
        <w:t>제1장. 일반 사항</w:t>
      </w:r>
      <w:bookmarkEnd w:id="0"/>
    </w:p>
    <w:p w14:paraId="470F4FD9" w14:textId="05ECEDDD" w:rsidR="00E75C63" w:rsidRPr="00600D4D" w:rsidRDefault="00E75C63" w:rsidP="00E57D41">
      <w:pPr>
        <w:snapToGrid w:val="0"/>
        <w:spacing w:line="360" w:lineRule="auto"/>
        <w:ind w:firstLine="142"/>
        <w:textAlignment w:val="baseline"/>
        <w:rPr>
          <w:rFonts w:ascii="바탕체" w:eastAsia="바탕체" w:hAnsi="바탕체"/>
          <w:b/>
          <w:bCs/>
          <w:color w:val="000000"/>
          <w:kern w:val="0"/>
          <w:sz w:val="24"/>
        </w:rPr>
      </w:pPr>
      <w:r w:rsidRPr="00600D4D">
        <w:rPr>
          <w:rFonts w:ascii="바탕체" w:eastAsia="바탕체" w:hAnsi="바탕체" w:hint="eastAsia"/>
          <w:b/>
          <w:bCs/>
          <w:color w:val="000000"/>
          <w:kern w:val="0"/>
          <w:sz w:val="24"/>
        </w:rPr>
        <w:t>1.</w:t>
      </w:r>
      <w:r w:rsidR="006C1F09" w:rsidRPr="00600D4D">
        <w:rPr>
          <w:rFonts w:ascii="바탕체" w:eastAsia="바탕체" w:hAnsi="바탕체"/>
          <w:b/>
          <w:bCs/>
          <w:color w:val="000000"/>
          <w:kern w:val="0"/>
          <w:sz w:val="24"/>
        </w:rPr>
        <w:t>1.</w:t>
      </w:r>
      <w:r w:rsidRPr="00600D4D">
        <w:rPr>
          <w:rFonts w:ascii="바탕체" w:eastAsia="바탕체" w:hAnsi="바탕체" w:hint="eastAsia"/>
          <w:b/>
          <w:bCs/>
          <w:color w:val="000000"/>
          <w:kern w:val="0"/>
          <w:sz w:val="24"/>
        </w:rPr>
        <w:t xml:space="preserve"> 적용 범위</w:t>
      </w:r>
      <w:r w:rsidR="00A767C3" w:rsidRPr="00600D4D">
        <w:rPr>
          <w:rFonts w:ascii="바탕체" w:eastAsia="바탕체" w:hAnsi="바탕체" w:hint="eastAsia"/>
          <w:b/>
          <w:bCs/>
          <w:color w:val="000000"/>
          <w:kern w:val="0"/>
          <w:sz w:val="24"/>
        </w:rPr>
        <w:t xml:space="preserve"> </w:t>
      </w:r>
    </w:p>
    <w:p w14:paraId="31771AAA" w14:textId="1044D095" w:rsidR="00E75C63" w:rsidRPr="00600D4D" w:rsidRDefault="00E75C63" w:rsidP="00E37F08">
      <w:pPr>
        <w:pStyle w:val="ListParagraph"/>
        <w:numPr>
          <w:ilvl w:val="0"/>
          <w:numId w:val="6"/>
        </w:numPr>
        <w:snapToGrid w:val="0"/>
        <w:spacing w:line="360" w:lineRule="auto"/>
        <w:textAlignment w:val="baseline"/>
        <w:rPr>
          <w:rFonts w:ascii="바탕체" w:eastAsia="바탕체" w:hAnsi="바탕체"/>
          <w:color w:val="000000"/>
          <w:kern w:val="0"/>
          <w:sz w:val="24"/>
        </w:rPr>
      </w:pPr>
      <w:r w:rsidRPr="00600D4D">
        <w:rPr>
          <w:rFonts w:ascii="바탕체" w:eastAsia="바탕체" w:hAnsi="바탕체" w:hint="eastAsia"/>
          <w:color w:val="000000"/>
          <w:kern w:val="0"/>
          <w:sz w:val="24"/>
        </w:rPr>
        <w:t xml:space="preserve">본 시방서는 국제백신연구소 </w:t>
      </w:r>
      <w:r w:rsidR="00C315CD" w:rsidRPr="00600D4D">
        <w:rPr>
          <w:rFonts w:ascii="바탕체" w:eastAsia="바탕체" w:hAnsi="바탕체" w:hint="eastAsia"/>
          <w:color w:val="000000"/>
          <w:kern w:val="0"/>
          <w:sz w:val="24"/>
        </w:rPr>
        <w:t>실험실</w:t>
      </w:r>
      <w:r w:rsidR="00600D4D">
        <w:rPr>
          <w:rFonts w:ascii="바탕체" w:eastAsia="바탕체" w:hAnsi="바탕체" w:hint="eastAsia"/>
          <w:color w:val="000000"/>
          <w:kern w:val="0"/>
          <w:sz w:val="24"/>
        </w:rPr>
        <w:t>을 위한</w:t>
      </w:r>
      <w:r w:rsidR="00C315CD" w:rsidRPr="00600D4D">
        <w:rPr>
          <w:rFonts w:ascii="바탕체" w:eastAsia="바탕체" w:hAnsi="바탕체" w:hint="eastAsia"/>
          <w:color w:val="000000"/>
          <w:kern w:val="0"/>
          <w:sz w:val="24"/>
        </w:rPr>
        <w:t xml:space="preserve"> </w:t>
      </w:r>
      <w:r w:rsidR="00D3379C" w:rsidRPr="00600D4D">
        <w:rPr>
          <w:rFonts w:ascii="바탕체" w:eastAsia="바탕체" w:hAnsi="바탕체" w:hint="eastAsia"/>
          <w:color w:val="000000"/>
          <w:kern w:val="0"/>
          <w:sz w:val="24"/>
        </w:rPr>
        <w:t>공조환기용 공조기</w:t>
      </w:r>
      <w:r w:rsidRPr="00600D4D">
        <w:rPr>
          <w:rFonts w:ascii="바탕체" w:eastAsia="바탕체" w:hAnsi="바탕체" w:hint="eastAsia"/>
          <w:color w:val="000000"/>
          <w:kern w:val="0"/>
          <w:sz w:val="24"/>
        </w:rPr>
        <w:t xml:space="preserve"> 및 </w:t>
      </w:r>
      <w:r w:rsidR="00D3379C" w:rsidRPr="00600D4D">
        <w:rPr>
          <w:rFonts w:ascii="바탕체" w:eastAsia="바탕체" w:hAnsi="바탕체" w:hint="eastAsia"/>
          <w:color w:val="000000"/>
          <w:kern w:val="0"/>
          <w:sz w:val="24"/>
        </w:rPr>
        <w:t>설비</w:t>
      </w:r>
      <w:r w:rsidRPr="00600D4D">
        <w:rPr>
          <w:rFonts w:ascii="바탕체" w:eastAsia="바탕체" w:hAnsi="바탕체" w:hint="eastAsia"/>
          <w:color w:val="000000"/>
          <w:kern w:val="0"/>
          <w:sz w:val="24"/>
        </w:rPr>
        <w:t xml:space="preserve"> 신규교체에 대하여 적용한다.</w:t>
      </w:r>
    </w:p>
    <w:p w14:paraId="6668E3A3" w14:textId="7093B393" w:rsidR="001E4EBF" w:rsidRPr="00600D4D" w:rsidRDefault="00E75C63" w:rsidP="00E37F08">
      <w:pPr>
        <w:pStyle w:val="ListParagraph"/>
        <w:numPr>
          <w:ilvl w:val="0"/>
          <w:numId w:val="6"/>
        </w:numPr>
        <w:snapToGrid w:val="0"/>
        <w:spacing w:line="360" w:lineRule="auto"/>
        <w:textAlignment w:val="baseline"/>
        <w:rPr>
          <w:rFonts w:ascii="바탕체" w:eastAsia="바탕체" w:hAnsi="바탕체"/>
          <w:color w:val="000000"/>
          <w:kern w:val="0"/>
          <w:sz w:val="24"/>
        </w:rPr>
      </w:pPr>
      <w:r w:rsidRPr="00600D4D">
        <w:rPr>
          <w:rFonts w:ascii="바탕체" w:eastAsia="바탕체" w:hAnsi="바탕체" w:hint="eastAsia"/>
          <w:color w:val="000000"/>
          <w:kern w:val="0"/>
          <w:sz w:val="24"/>
        </w:rPr>
        <w:t>모든 공사에서는 본 시방서</w:t>
      </w:r>
      <w:r w:rsidR="004D5AB2" w:rsidRPr="00600D4D">
        <w:rPr>
          <w:rFonts w:ascii="바탕체" w:eastAsia="바탕체" w:hAnsi="바탕체" w:hint="eastAsia"/>
          <w:color w:val="000000"/>
          <w:kern w:val="0"/>
          <w:sz w:val="24"/>
        </w:rPr>
        <w:t>와</w:t>
      </w:r>
      <w:r w:rsidRPr="00600D4D">
        <w:rPr>
          <w:rFonts w:ascii="바탕체" w:eastAsia="바탕체" w:hAnsi="바탕체" w:hint="eastAsia"/>
          <w:color w:val="000000"/>
          <w:kern w:val="0"/>
          <w:sz w:val="24"/>
        </w:rPr>
        <w:t xml:space="preserve"> 제안서에 기재된 특기</w:t>
      </w:r>
      <w:r w:rsidR="00FC1C86" w:rsidRPr="00600D4D">
        <w:rPr>
          <w:rFonts w:ascii="바탕체" w:eastAsia="바탕체" w:hAnsi="바탕체" w:hint="eastAsia"/>
          <w:color w:val="000000"/>
          <w:kern w:val="0"/>
          <w:sz w:val="24"/>
        </w:rPr>
        <w:t xml:space="preserve"> </w:t>
      </w:r>
      <w:r w:rsidRPr="00600D4D">
        <w:rPr>
          <w:rFonts w:ascii="바탕체" w:eastAsia="바탕체" w:hAnsi="바탕체" w:hint="eastAsia"/>
          <w:color w:val="000000"/>
          <w:kern w:val="0"/>
          <w:sz w:val="24"/>
        </w:rPr>
        <w:t>사항</w:t>
      </w:r>
      <w:r w:rsidR="00FC1C86" w:rsidRPr="00600D4D">
        <w:rPr>
          <w:rFonts w:ascii="바탕체" w:eastAsia="바탕체" w:hAnsi="바탕체" w:hint="eastAsia"/>
          <w:color w:val="000000"/>
          <w:kern w:val="0"/>
          <w:sz w:val="24"/>
        </w:rPr>
        <w:t>을 우선으로 적용한다.</w:t>
      </w:r>
    </w:p>
    <w:p w14:paraId="78877FAB" w14:textId="40C3271F" w:rsidR="006B1A19" w:rsidRPr="00600D4D" w:rsidRDefault="006B1A19" w:rsidP="00E37F08">
      <w:pPr>
        <w:pStyle w:val="ListParagraph"/>
        <w:numPr>
          <w:ilvl w:val="0"/>
          <w:numId w:val="6"/>
        </w:numPr>
        <w:snapToGrid w:val="0"/>
        <w:spacing w:line="360" w:lineRule="auto"/>
        <w:textAlignment w:val="baseline"/>
        <w:rPr>
          <w:rFonts w:ascii="바탕체" w:eastAsia="바탕체" w:hAnsi="바탕체"/>
          <w:color w:val="000000"/>
          <w:kern w:val="0"/>
          <w:sz w:val="24"/>
        </w:rPr>
      </w:pPr>
      <w:r w:rsidRPr="00600D4D">
        <w:rPr>
          <w:rFonts w:ascii="바탕체" w:eastAsia="바탕체" w:hAnsi="바탕체" w:hint="eastAsia"/>
          <w:color w:val="000000"/>
          <w:kern w:val="0"/>
          <w:sz w:val="24"/>
        </w:rPr>
        <w:t xml:space="preserve">이 시방서 및 제안서에 의거 제작 공급되는 </w:t>
      </w:r>
      <w:r w:rsidR="00D3379C" w:rsidRPr="00600D4D">
        <w:rPr>
          <w:rFonts w:ascii="바탕체" w:eastAsia="바탕체" w:hAnsi="바탕체" w:hint="eastAsia"/>
          <w:color w:val="000000"/>
          <w:kern w:val="0"/>
          <w:sz w:val="24"/>
        </w:rPr>
        <w:t>공조</w:t>
      </w:r>
      <w:r w:rsidRPr="00600D4D">
        <w:rPr>
          <w:rFonts w:ascii="바탕체" w:eastAsia="바탕체" w:hAnsi="바탕체" w:hint="eastAsia"/>
          <w:color w:val="000000"/>
          <w:kern w:val="0"/>
          <w:sz w:val="24"/>
        </w:rPr>
        <w:t>기 및 장비류는 형식승인을 필</w:t>
      </w:r>
      <w:r w:rsidR="002461A6" w:rsidRPr="00600D4D">
        <w:rPr>
          <w:rFonts w:ascii="바탕체" w:eastAsia="바탕체" w:hAnsi="바탕체" w:hint="eastAsia"/>
          <w:color w:val="000000"/>
          <w:kern w:val="0"/>
          <w:sz w:val="24"/>
        </w:rPr>
        <w:t xml:space="preserve"> </w:t>
      </w:r>
      <w:r w:rsidRPr="00600D4D">
        <w:rPr>
          <w:rFonts w:ascii="바탕체" w:eastAsia="바탕체" w:hAnsi="바탕체" w:hint="eastAsia"/>
          <w:color w:val="000000"/>
          <w:kern w:val="0"/>
          <w:sz w:val="24"/>
        </w:rPr>
        <w:t>한 제품으로서 부품 및 재료는 KS규격품 또는 동등이상의</w:t>
      </w:r>
      <w:r w:rsidRPr="00600D4D">
        <w:rPr>
          <w:rFonts w:ascii="바탕체" w:eastAsia="바탕체" w:hAnsi="바탕체"/>
          <w:color w:val="000000"/>
          <w:spacing w:val="-6"/>
          <w:kern w:val="0"/>
          <w:sz w:val="24"/>
        </w:rPr>
        <w:t xml:space="preserve"> </w:t>
      </w:r>
      <w:r w:rsidRPr="00600D4D">
        <w:rPr>
          <w:rFonts w:ascii="바탕체" w:eastAsia="바탕체" w:hAnsi="바탕체" w:hint="eastAsia"/>
          <w:color w:val="000000"/>
          <w:spacing w:val="-6"/>
          <w:kern w:val="0"/>
          <w:sz w:val="24"/>
        </w:rPr>
        <w:t xml:space="preserve">최상급 원자재로 제작하며 공급자는 이 시방서(및 제안서)에 누락된 </w:t>
      </w:r>
      <w:r w:rsidRPr="00600D4D">
        <w:rPr>
          <w:rFonts w:ascii="바탕체" w:eastAsia="바탕체" w:hAnsi="바탕체" w:hint="eastAsia"/>
          <w:color w:val="000000"/>
          <w:spacing w:val="-14"/>
          <w:kern w:val="0"/>
          <w:sz w:val="24"/>
        </w:rPr>
        <w:t>사항이 있더라도 본 공사가 의도한 바와 같이 완전한 성능이 발휘될 수 있도록 소요 부품을 충실히 공급 및 설치하여야 한다.</w:t>
      </w:r>
    </w:p>
    <w:p w14:paraId="0139B877" w14:textId="35A2CF19" w:rsidR="006B1A19" w:rsidRPr="00600D4D" w:rsidRDefault="006B1A19" w:rsidP="00E37F08">
      <w:pPr>
        <w:pStyle w:val="ListParagraph"/>
        <w:numPr>
          <w:ilvl w:val="0"/>
          <w:numId w:val="6"/>
        </w:numPr>
        <w:snapToGrid w:val="0"/>
        <w:spacing w:line="360" w:lineRule="auto"/>
        <w:textAlignment w:val="baseline"/>
        <w:rPr>
          <w:rFonts w:ascii="바탕체" w:eastAsia="바탕체" w:hAnsi="바탕체"/>
          <w:color w:val="000000"/>
          <w:kern w:val="0"/>
          <w:sz w:val="24"/>
        </w:rPr>
      </w:pPr>
      <w:r w:rsidRPr="00600D4D">
        <w:rPr>
          <w:rFonts w:ascii="바탕체" w:eastAsia="바탕체" w:hAnsi="바탕체" w:hint="eastAsia"/>
          <w:color w:val="000000"/>
          <w:kern w:val="0"/>
          <w:sz w:val="24"/>
        </w:rPr>
        <w:t>납품 계약 체결 후 제작공정표, 설치계획도, 설치공정표, 제작도 등을 제출하여 승인을 득 한 후 제작에 착수하여야</w:t>
      </w:r>
      <w:r w:rsidR="0085777F" w:rsidRPr="00600D4D">
        <w:rPr>
          <w:rFonts w:ascii="바탕체" w:eastAsia="바탕체" w:hAnsi="바탕체" w:hint="eastAsia"/>
          <w:color w:val="000000"/>
          <w:kern w:val="0"/>
          <w:sz w:val="24"/>
        </w:rPr>
        <w:t xml:space="preserve"> </w:t>
      </w:r>
      <w:r w:rsidRPr="00600D4D">
        <w:rPr>
          <w:rFonts w:ascii="바탕체" w:eastAsia="바탕체" w:hAnsi="바탕체" w:hint="eastAsia"/>
          <w:color w:val="000000"/>
          <w:kern w:val="0"/>
          <w:sz w:val="24"/>
        </w:rPr>
        <w:t>한다.</w:t>
      </w:r>
    </w:p>
    <w:p w14:paraId="41EFBFC8" w14:textId="02AF18C5" w:rsidR="00645782" w:rsidRPr="00600D4D" w:rsidRDefault="00645782" w:rsidP="00E37F08">
      <w:pPr>
        <w:pStyle w:val="ListParagraph"/>
        <w:numPr>
          <w:ilvl w:val="0"/>
          <w:numId w:val="6"/>
        </w:numPr>
        <w:snapToGrid w:val="0"/>
        <w:spacing w:line="360" w:lineRule="auto"/>
        <w:textAlignment w:val="baseline"/>
        <w:rPr>
          <w:rFonts w:ascii="바탕체" w:eastAsia="바탕체" w:hAnsi="바탕체"/>
          <w:kern w:val="0"/>
          <w:sz w:val="24"/>
        </w:rPr>
      </w:pPr>
      <w:r w:rsidRPr="00600D4D">
        <w:rPr>
          <w:rFonts w:ascii="바탕체" w:eastAsia="바탕체" w:hAnsi="바탕체" w:hint="eastAsia"/>
          <w:kern w:val="0"/>
          <w:sz w:val="24"/>
        </w:rPr>
        <w:t xml:space="preserve">주요 장비 발주전에 </w:t>
      </w:r>
      <w:r w:rsidRPr="00600D4D">
        <w:rPr>
          <w:rFonts w:ascii="바탕체" w:eastAsia="바탕체" w:hAnsi="바탕체"/>
          <w:kern w:val="0"/>
          <w:sz w:val="24"/>
        </w:rPr>
        <w:t>TAB</w:t>
      </w:r>
      <w:r w:rsidR="00C8242C" w:rsidRPr="00600D4D">
        <w:rPr>
          <w:rFonts w:ascii="바탕체" w:eastAsia="바탕체" w:hAnsi="바탕체"/>
          <w:kern w:val="0"/>
          <w:sz w:val="24"/>
        </w:rPr>
        <w:t xml:space="preserve"> </w:t>
      </w:r>
      <w:r w:rsidRPr="00600D4D">
        <w:rPr>
          <w:rFonts w:ascii="바탕체" w:eastAsia="바탕체" w:hAnsi="바탕체" w:hint="eastAsia"/>
          <w:kern w:val="0"/>
          <w:sz w:val="24"/>
        </w:rPr>
        <w:t>업체</w:t>
      </w:r>
      <w:r w:rsidR="00C8242C" w:rsidRPr="00600D4D">
        <w:rPr>
          <w:rFonts w:ascii="바탕체" w:eastAsia="바탕체" w:hAnsi="바탕체" w:hint="eastAsia"/>
          <w:kern w:val="0"/>
          <w:sz w:val="24"/>
        </w:rPr>
        <w:t>에</w:t>
      </w:r>
      <w:r w:rsidR="00E46E44" w:rsidRPr="00600D4D">
        <w:rPr>
          <w:rFonts w:ascii="바탕체" w:eastAsia="바탕체" w:hAnsi="바탕체" w:hint="eastAsia"/>
          <w:kern w:val="0"/>
          <w:sz w:val="24"/>
        </w:rPr>
        <w:t xml:space="preserve"> </w:t>
      </w:r>
      <w:r w:rsidR="00C8242C" w:rsidRPr="00600D4D">
        <w:rPr>
          <w:rFonts w:ascii="바탕체" w:eastAsia="바탕체" w:hAnsi="바탕체" w:hint="eastAsia"/>
          <w:kern w:val="0"/>
          <w:sz w:val="24"/>
        </w:rPr>
        <w:t>의한</w:t>
      </w:r>
      <w:r w:rsidRPr="00600D4D">
        <w:rPr>
          <w:rFonts w:ascii="바탕체" w:eastAsia="바탕체" w:hAnsi="바탕체" w:hint="eastAsia"/>
          <w:kern w:val="0"/>
          <w:sz w:val="24"/>
        </w:rPr>
        <w:t xml:space="preserve"> 각종 장비사양 확인 필요</w:t>
      </w:r>
    </w:p>
    <w:p w14:paraId="1E664BBB" w14:textId="19C09C3E" w:rsidR="006B1A19" w:rsidRPr="00600D4D" w:rsidRDefault="006B1A19" w:rsidP="00E37F08">
      <w:pPr>
        <w:pStyle w:val="ListParagraph"/>
        <w:numPr>
          <w:ilvl w:val="0"/>
          <w:numId w:val="6"/>
        </w:numPr>
        <w:snapToGrid w:val="0"/>
        <w:spacing w:line="360" w:lineRule="auto"/>
        <w:textAlignment w:val="baseline"/>
        <w:rPr>
          <w:rFonts w:ascii="바탕체" w:eastAsia="바탕체" w:hAnsi="바탕체"/>
          <w:color w:val="000000"/>
          <w:kern w:val="0"/>
          <w:sz w:val="24"/>
        </w:rPr>
      </w:pPr>
      <w:r w:rsidRPr="00600D4D">
        <w:rPr>
          <w:rFonts w:ascii="바탕체" w:eastAsia="바탕체" w:hAnsi="바탕체" w:hint="eastAsia"/>
          <w:color w:val="000000"/>
          <w:kern w:val="0"/>
          <w:sz w:val="24"/>
        </w:rPr>
        <w:t>모든 기기는 제작과정 및 제작 완료 시 공장검사를 감독원 입회</w:t>
      </w:r>
      <w:r w:rsidR="002461A6" w:rsidRPr="00600D4D">
        <w:rPr>
          <w:rFonts w:ascii="바탕체" w:eastAsia="바탕체" w:hAnsi="바탕체" w:hint="eastAsia"/>
          <w:color w:val="000000"/>
          <w:kern w:val="0"/>
          <w:sz w:val="24"/>
        </w:rPr>
        <w:t xml:space="preserve"> </w:t>
      </w:r>
      <w:r w:rsidRPr="00600D4D">
        <w:rPr>
          <w:rFonts w:ascii="바탕체" w:eastAsia="바탕체" w:hAnsi="바탕체" w:hint="eastAsia"/>
          <w:color w:val="000000"/>
          <w:kern w:val="0"/>
          <w:sz w:val="24"/>
        </w:rPr>
        <w:t>하에 실시하고 합격된 것에 한하여 현장에 반입하여야</w:t>
      </w:r>
      <w:r w:rsidR="0085777F" w:rsidRPr="00600D4D">
        <w:rPr>
          <w:rFonts w:ascii="바탕체" w:eastAsia="바탕체" w:hAnsi="바탕체" w:hint="eastAsia"/>
          <w:color w:val="000000"/>
          <w:kern w:val="0"/>
          <w:sz w:val="24"/>
        </w:rPr>
        <w:t xml:space="preserve"> </w:t>
      </w:r>
      <w:r w:rsidRPr="00600D4D">
        <w:rPr>
          <w:rFonts w:ascii="바탕체" w:eastAsia="바탕체" w:hAnsi="바탕체" w:hint="eastAsia"/>
          <w:color w:val="000000"/>
          <w:kern w:val="0"/>
          <w:sz w:val="24"/>
        </w:rPr>
        <w:t>한다.</w:t>
      </w:r>
      <w:r w:rsidR="0085777F" w:rsidRPr="00600D4D">
        <w:rPr>
          <w:rFonts w:ascii="바탕체" w:eastAsia="바탕체" w:hAnsi="바탕체"/>
          <w:color w:val="000000"/>
          <w:kern w:val="0"/>
          <w:sz w:val="24"/>
        </w:rPr>
        <w:t xml:space="preserve"> </w:t>
      </w:r>
    </w:p>
    <w:p w14:paraId="5573F5A3" w14:textId="0D2A3CE2" w:rsidR="006B1A19" w:rsidRPr="00600D4D" w:rsidRDefault="006B1A19" w:rsidP="00E37F08">
      <w:pPr>
        <w:pStyle w:val="ListParagraph"/>
        <w:numPr>
          <w:ilvl w:val="0"/>
          <w:numId w:val="6"/>
        </w:numPr>
        <w:snapToGrid w:val="0"/>
        <w:spacing w:line="360" w:lineRule="auto"/>
        <w:textAlignment w:val="baseline"/>
        <w:rPr>
          <w:rFonts w:ascii="바탕체" w:eastAsia="바탕체" w:hAnsi="바탕체"/>
          <w:color w:val="000000"/>
          <w:kern w:val="0"/>
          <w:sz w:val="24"/>
        </w:rPr>
      </w:pPr>
      <w:r w:rsidRPr="00600D4D">
        <w:rPr>
          <w:rFonts w:ascii="바탕체" w:eastAsia="바탕체" w:hAnsi="바탕체" w:hint="eastAsia"/>
          <w:color w:val="000000"/>
          <w:kern w:val="0"/>
          <w:sz w:val="24"/>
        </w:rPr>
        <w:t xml:space="preserve">설치 완료 후에는 해당공공기관의 완성검사를 받아야 하는 품목은 </w:t>
      </w:r>
      <w:r w:rsidR="0085777F" w:rsidRPr="00600D4D">
        <w:rPr>
          <w:rFonts w:ascii="바탕체" w:eastAsia="바탕체" w:hAnsi="바탕체" w:hint="eastAsia"/>
          <w:color w:val="000000"/>
          <w:kern w:val="0"/>
          <w:sz w:val="24"/>
        </w:rPr>
        <w:t>인허가</w:t>
      </w:r>
      <w:r w:rsidRPr="00600D4D">
        <w:rPr>
          <w:rFonts w:ascii="바탕체" w:eastAsia="바탕체" w:hAnsi="바탕체" w:hint="eastAsia"/>
          <w:color w:val="000000"/>
          <w:kern w:val="0"/>
          <w:sz w:val="24"/>
        </w:rPr>
        <w:t>를 받아야 하며</w:t>
      </w:r>
      <w:r w:rsidR="0085777F" w:rsidRPr="00600D4D">
        <w:rPr>
          <w:rFonts w:ascii="바탕체" w:eastAsia="바탕체" w:hAnsi="바탕체" w:hint="eastAsia"/>
          <w:color w:val="000000"/>
          <w:kern w:val="0"/>
          <w:sz w:val="24"/>
        </w:rPr>
        <w:t>,</w:t>
      </w:r>
      <w:r w:rsidRPr="00600D4D">
        <w:rPr>
          <w:rFonts w:ascii="바탕체" w:eastAsia="바탕체" w:hAnsi="바탕체" w:hint="eastAsia"/>
          <w:color w:val="000000"/>
          <w:kern w:val="0"/>
          <w:sz w:val="24"/>
        </w:rPr>
        <w:t xml:space="preserve"> 시운전을 실시하고</w:t>
      </w:r>
      <w:r w:rsidR="00AF5516" w:rsidRPr="00600D4D">
        <w:rPr>
          <w:rFonts w:ascii="바탕체" w:eastAsia="바탕체" w:hAnsi="바탕체" w:hint="eastAsia"/>
          <w:color w:val="000000"/>
          <w:kern w:val="0"/>
          <w:sz w:val="24"/>
        </w:rPr>
        <w:t>,</w:t>
      </w:r>
      <w:r w:rsidR="00AF5516" w:rsidRPr="00600D4D">
        <w:rPr>
          <w:rFonts w:ascii="바탕체" w:eastAsia="바탕체" w:hAnsi="바탕체"/>
          <w:color w:val="000000"/>
          <w:kern w:val="0"/>
          <w:sz w:val="24"/>
        </w:rPr>
        <w:t xml:space="preserve"> </w:t>
      </w:r>
      <w:r w:rsidRPr="00600D4D">
        <w:rPr>
          <w:rFonts w:ascii="바탕체" w:eastAsia="바탕체" w:hAnsi="바탕체" w:hint="eastAsia"/>
          <w:color w:val="000000"/>
          <w:kern w:val="0"/>
          <w:sz w:val="24"/>
        </w:rPr>
        <w:t>특히 운영자가 설비운영을 완전히 파악할 수 있도록 성실히 협조하여야 한다.</w:t>
      </w:r>
    </w:p>
    <w:p w14:paraId="447AA365" w14:textId="65FCA6FF" w:rsidR="00AF5516" w:rsidRPr="00600D4D" w:rsidRDefault="00E44DC9" w:rsidP="00E37F08">
      <w:pPr>
        <w:pStyle w:val="ListParagraph"/>
        <w:numPr>
          <w:ilvl w:val="0"/>
          <w:numId w:val="6"/>
        </w:numPr>
        <w:snapToGrid w:val="0"/>
        <w:spacing w:line="360" w:lineRule="auto"/>
        <w:textAlignment w:val="baseline"/>
        <w:rPr>
          <w:rFonts w:ascii="바탕체" w:eastAsia="바탕체" w:hAnsi="바탕체"/>
          <w:color w:val="000000"/>
          <w:kern w:val="0"/>
          <w:sz w:val="24"/>
        </w:rPr>
      </w:pPr>
      <w:r w:rsidRPr="00600D4D">
        <w:rPr>
          <w:rFonts w:ascii="바탕체" w:eastAsia="바탕체" w:hAnsi="바탕체" w:hint="eastAsia"/>
          <w:color w:val="000000"/>
          <w:kern w:val="0"/>
          <w:sz w:val="24"/>
        </w:rPr>
        <w:t>공인</w:t>
      </w:r>
      <w:r w:rsidR="00AF5516" w:rsidRPr="00600D4D">
        <w:rPr>
          <w:rFonts w:ascii="바탕체" w:eastAsia="바탕체" w:hAnsi="바탕체" w:hint="eastAsia"/>
          <w:color w:val="000000"/>
          <w:kern w:val="0"/>
          <w:sz w:val="24"/>
        </w:rPr>
        <w:t xml:space="preserve">기관에 의한 </w:t>
      </w:r>
      <w:r w:rsidR="00AF5516" w:rsidRPr="00600D4D">
        <w:rPr>
          <w:rFonts w:ascii="바탕체" w:eastAsia="바탕체" w:hAnsi="바탕체"/>
          <w:color w:val="000000"/>
          <w:kern w:val="0"/>
          <w:sz w:val="24"/>
        </w:rPr>
        <w:t>TAB</w:t>
      </w:r>
      <w:r w:rsidR="00AF5516" w:rsidRPr="00600D4D">
        <w:rPr>
          <w:rFonts w:ascii="바탕체" w:eastAsia="바탕체" w:hAnsi="바탕체" w:hint="eastAsia"/>
          <w:color w:val="000000"/>
          <w:kern w:val="0"/>
          <w:sz w:val="24"/>
        </w:rPr>
        <w:t>를</w:t>
      </w:r>
      <w:r w:rsidR="00AF5516" w:rsidRPr="00600D4D">
        <w:rPr>
          <w:rFonts w:ascii="바탕체" w:eastAsia="바탕체" w:hAnsi="바탕체"/>
          <w:color w:val="000000"/>
          <w:kern w:val="0"/>
          <w:sz w:val="24"/>
        </w:rPr>
        <w:t xml:space="preserve"> </w:t>
      </w:r>
      <w:r w:rsidR="00AF5516" w:rsidRPr="00600D4D">
        <w:rPr>
          <w:rFonts w:ascii="바탕체" w:eastAsia="바탕체" w:hAnsi="바탕체" w:hint="eastAsia"/>
          <w:color w:val="000000"/>
          <w:kern w:val="0"/>
          <w:sz w:val="24"/>
        </w:rPr>
        <w:t>실시</w:t>
      </w:r>
      <w:r w:rsidR="007C6E75" w:rsidRPr="00600D4D">
        <w:rPr>
          <w:rFonts w:ascii="바탕체" w:eastAsia="바탕체" w:hAnsi="바탕체" w:hint="eastAsia"/>
          <w:color w:val="000000"/>
          <w:kern w:val="0"/>
          <w:sz w:val="24"/>
        </w:rPr>
        <w:t>하고,</w:t>
      </w:r>
      <w:r w:rsidR="00AF5516" w:rsidRPr="00600D4D">
        <w:rPr>
          <w:rFonts w:ascii="바탕체" w:eastAsia="바탕체" w:hAnsi="바탕체" w:hint="eastAsia"/>
          <w:color w:val="000000"/>
          <w:kern w:val="0"/>
          <w:sz w:val="24"/>
        </w:rPr>
        <w:t xml:space="preserve"> 현재 </w:t>
      </w:r>
      <w:r w:rsidR="00600D4D" w:rsidRPr="00600D4D">
        <w:rPr>
          <w:rFonts w:ascii="바탕체" w:eastAsia="바탕체" w:hAnsi="바탕체" w:hint="eastAsia"/>
          <w:color w:val="000000"/>
          <w:kern w:val="0"/>
          <w:sz w:val="24"/>
        </w:rPr>
        <w:t>실험</w:t>
      </w:r>
      <w:r w:rsidR="00AF5516" w:rsidRPr="00600D4D">
        <w:rPr>
          <w:rFonts w:ascii="바탕체" w:eastAsia="바탕체" w:hAnsi="바탕체" w:hint="eastAsia"/>
          <w:color w:val="000000"/>
          <w:kern w:val="0"/>
          <w:sz w:val="24"/>
        </w:rPr>
        <w:t xml:space="preserve">실내 </w:t>
      </w:r>
      <w:r w:rsidR="007C6E75" w:rsidRPr="00600D4D">
        <w:rPr>
          <w:rFonts w:ascii="바탕체" w:eastAsia="바탕체" w:hAnsi="바탕체" w:hint="eastAsia"/>
          <w:color w:val="000000"/>
          <w:kern w:val="0"/>
          <w:sz w:val="24"/>
        </w:rPr>
        <w:t xml:space="preserve">환경에 관하여 </w:t>
      </w:r>
      <w:r w:rsidR="00AF5516" w:rsidRPr="00600D4D">
        <w:rPr>
          <w:rFonts w:ascii="바탕체" w:eastAsia="바탕체" w:hAnsi="바탕체" w:hint="eastAsia"/>
          <w:color w:val="000000"/>
          <w:kern w:val="0"/>
          <w:sz w:val="24"/>
        </w:rPr>
        <w:t>협의</w:t>
      </w:r>
      <w:r w:rsidR="007C6E75" w:rsidRPr="00600D4D">
        <w:rPr>
          <w:rFonts w:ascii="바탕체" w:eastAsia="바탕체" w:hAnsi="바탕체" w:hint="eastAsia"/>
          <w:color w:val="000000"/>
          <w:kern w:val="0"/>
          <w:sz w:val="24"/>
        </w:rPr>
        <w:t xml:space="preserve">조정한 </w:t>
      </w:r>
      <w:r w:rsidR="00AF5516" w:rsidRPr="00600D4D">
        <w:rPr>
          <w:rFonts w:ascii="바탕체" w:eastAsia="바탕체" w:hAnsi="바탕체" w:hint="eastAsia"/>
          <w:color w:val="000000"/>
          <w:kern w:val="0"/>
          <w:sz w:val="24"/>
        </w:rPr>
        <w:t>후에 최종 보고서를 제출한다.</w:t>
      </w:r>
    </w:p>
    <w:p w14:paraId="031A1B73" w14:textId="03696B4A" w:rsidR="00A767C3" w:rsidRPr="00894F8E" w:rsidRDefault="00F73440" w:rsidP="0031186A">
      <w:pPr>
        <w:pStyle w:val="ListParagraph"/>
        <w:snapToGrid w:val="0"/>
        <w:spacing w:line="360" w:lineRule="auto"/>
        <w:ind w:left="567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894F8E">
        <w:rPr>
          <w:rFonts w:ascii="바탕체" w:eastAsia="바탕체" w:hAnsi="바탕체"/>
          <w:color w:val="000000"/>
          <w:kern w:val="0"/>
          <w:sz w:val="22"/>
          <w:szCs w:val="22"/>
        </w:rPr>
        <w:t xml:space="preserve">   </w:t>
      </w:r>
    </w:p>
    <w:p w14:paraId="3B6C267B" w14:textId="2DE2405B" w:rsidR="00A767C3" w:rsidRPr="00600D4D" w:rsidRDefault="006C1F09" w:rsidP="00E57D41">
      <w:pPr>
        <w:snapToGrid w:val="0"/>
        <w:spacing w:line="360" w:lineRule="auto"/>
        <w:ind w:firstLine="142"/>
        <w:textAlignment w:val="baseline"/>
        <w:rPr>
          <w:rFonts w:ascii="바탕체" w:eastAsia="바탕체" w:hAnsi="바탕체"/>
          <w:b/>
          <w:bCs/>
          <w:color w:val="000000"/>
          <w:kern w:val="0"/>
          <w:sz w:val="24"/>
        </w:rPr>
      </w:pPr>
      <w:r w:rsidRPr="00600D4D">
        <w:rPr>
          <w:rFonts w:ascii="바탕체" w:eastAsia="바탕체" w:hAnsi="바탕체"/>
          <w:b/>
          <w:bCs/>
          <w:color w:val="000000"/>
          <w:kern w:val="0"/>
          <w:sz w:val="24"/>
        </w:rPr>
        <w:t>1.</w:t>
      </w:r>
      <w:r w:rsidR="00A767C3" w:rsidRPr="00600D4D">
        <w:rPr>
          <w:rFonts w:ascii="바탕체" w:eastAsia="바탕체" w:hAnsi="바탕체" w:hint="eastAsia"/>
          <w:b/>
          <w:bCs/>
          <w:color w:val="000000"/>
          <w:kern w:val="0"/>
          <w:sz w:val="24"/>
        </w:rPr>
        <w:t>2</w:t>
      </w:r>
      <w:r w:rsidR="00A767C3" w:rsidRPr="00600D4D">
        <w:rPr>
          <w:rFonts w:ascii="바탕체" w:eastAsia="바탕체" w:hAnsi="바탕체"/>
          <w:b/>
          <w:bCs/>
          <w:color w:val="000000"/>
          <w:kern w:val="0"/>
          <w:sz w:val="24"/>
        </w:rPr>
        <w:t>.</w:t>
      </w:r>
      <w:r w:rsidR="00A767C3" w:rsidRPr="00600D4D">
        <w:rPr>
          <w:rFonts w:ascii="바탕체" w:eastAsia="바탕체" w:hAnsi="바탕체" w:hint="eastAsia"/>
          <w:b/>
          <w:bCs/>
          <w:color w:val="000000"/>
          <w:kern w:val="0"/>
          <w:sz w:val="24"/>
        </w:rPr>
        <w:t xml:space="preserve"> 공사 개요</w:t>
      </w:r>
    </w:p>
    <w:p w14:paraId="00B29FB0" w14:textId="6CF985AC" w:rsidR="0031186A" w:rsidRPr="00600D4D" w:rsidRDefault="0031186A" w:rsidP="00E37F08">
      <w:pPr>
        <w:pStyle w:val="ListParagraph"/>
        <w:numPr>
          <w:ilvl w:val="0"/>
          <w:numId w:val="4"/>
        </w:numPr>
        <w:snapToGrid w:val="0"/>
        <w:spacing w:line="360" w:lineRule="auto"/>
        <w:ind w:left="709" w:hanging="425"/>
        <w:textAlignment w:val="baseline"/>
        <w:rPr>
          <w:rFonts w:ascii="바탕체" w:eastAsia="바탕체" w:hAnsi="바탕체"/>
          <w:color w:val="000000"/>
          <w:kern w:val="0"/>
          <w:sz w:val="24"/>
        </w:rPr>
      </w:pPr>
      <w:r w:rsidRPr="00600D4D">
        <w:rPr>
          <w:rFonts w:ascii="바탕체" w:eastAsia="바탕체" w:hAnsi="바탕체" w:hint="eastAsia"/>
          <w:color w:val="000000"/>
          <w:kern w:val="0"/>
          <w:sz w:val="24"/>
        </w:rPr>
        <w:t>공사명</w:t>
      </w:r>
      <w:r w:rsidRPr="00600D4D">
        <w:rPr>
          <w:rFonts w:ascii="바탕체" w:eastAsia="바탕체" w:hAnsi="바탕체"/>
          <w:color w:val="000000"/>
          <w:kern w:val="0"/>
          <w:sz w:val="24"/>
        </w:rPr>
        <w:t>:</w:t>
      </w:r>
      <w:r w:rsidR="00EE3185" w:rsidRPr="00600D4D">
        <w:rPr>
          <w:rFonts w:ascii="바탕체" w:eastAsia="바탕체" w:hAnsi="바탕체"/>
          <w:color w:val="000000"/>
          <w:kern w:val="0"/>
          <w:sz w:val="24"/>
        </w:rPr>
        <w:t xml:space="preserve"> </w:t>
      </w:r>
      <w:r w:rsidR="00600D4D">
        <w:rPr>
          <w:rFonts w:ascii="바탕체" w:eastAsia="바탕체" w:hAnsi="바탕체" w:hint="eastAsia"/>
          <w:color w:val="000000"/>
          <w:kern w:val="0"/>
          <w:sz w:val="24"/>
        </w:rPr>
        <w:t>실험실을 위한</w:t>
      </w:r>
      <w:r w:rsidR="00EE3185" w:rsidRPr="00600D4D">
        <w:rPr>
          <w:rFonts w:ascii="바탕체" w:eastAsia="바탕체" w:hAnsi="바탕체" w:hint="eastAsia"/>
          <w:color w:val="000000"/>
          <w:kern w:val="0"/>
          <w:sz w:val="24"/>
        </w:rPr>
        <w:t xml:space="preserve"> </w:t>
      </w:r>
      <w:r w:rsidR="00D3379C" w:rsidRPr="00600D4D">
        <w:rPr>
          <w:rFonts w:ascii="바탕체" w:eastAsia="바탕체" w:hAnsi="바탕체" w:hint="eastAsia"/>
          <w:color w:val="000000"/>
          <w:kern w:val="0"/>
          <w:sz w:val="24"/>
        </w:rPr>
        <w:t>공조환기용 공조기</w:t>
      </w:r>
      <w:r w:rsidRPr="00600D4D">
        <w:rPr>
          <w:rFonts w:ascii="바탕체" w:eastAsia="바탕체" w:hAnsi="바탕체" w:hint="eastAsia"/>
          <w:sz w:val="24"/>
        </w:rPr>
        <w:t xml:space="preserve"> 및 설비 신규교체 </w:t>
      </w:r>
      <w:r w:rsidRPr="00600D4D">
        <w:rPr>
          <w:rFonts w:ascii="바탕체" w:eastAsia="바탕체" w:hAnsi="바탕체"/>
          <w:sz w:val="24"/>
        </w:rPr>
        <w:t xml:space="preserve">(Re-installation of </w:t>
      </w:r>
      <w:r w:rsidR="00D3379C" w:rsidRPr="00600D4D">
        <w:rPr>
          <w:rFonts w:ascii="바탕체" w:eastAsia="바탕체" w:hAnsi="바탕체"/>
          <w:sz w:val="24"/>
        </w:rPr>
        <w:t>AHU</w:t>
      </w:r>
      <w:r w:rsidRPr="00600D4D">
        <w:rPr>
          <w:rFonts w:ascii="바탕체" w:eastAsia="바탕체" w:hAnsi="바탕체"/>
          <w:sz w:val="24"/>
        </w:rPr>
        <w:t xml:space="preserve"> and facilities for </w:t>
      </w:r>
      <w:r w:rsidR="00D3379C" w:rsidRPr="00600D4D">
        <w:rPr>
          <w:rFonts w:ascii="바탕체" w:eastAsia="바탕체" w:hAnsi="바탕체"/>
          <w:sz w:val="24"/>
        </w:rPr>
        <w:t xml:space="preserve">ventilation </w:t>
      </w:r>
      <w:r w:rsidRPr="00600D4D">
        <w:rPr>
          <w:rFonts w:ascii="바탕체" w:eastAsia="바탕체" w:hAnsi="바탕체"/>
          <w:sz w:val="24"/>
        </w:rPr>
        <w:t>system</w:t>
      </w:r>
      <w:r w:rsidR="00D3379C" w:rsidRPr="00600D4D">
        <w:rPr>
          <w:rFonts w:ascii="바탕체" w:eastAsia="바탕체" w:hAnsi="바탕체"/>
          <w:sz w:val="24"/>
        </w:rPr>
        <w:t xml:space="preserve"> in </w:t>
      </w:r>
      <w:r w:rsidR="00600D4D">
        <w:rPr>
          <w:rFonts w:ascii="바탕체" w:eastAsia="바탕체" w:hAnsi="바탕체"/>
          <w:sz w:val="24"/>
        </w:rPr>
        <w:t>Labs</w:t>
      </w:r>
      <w:r w:rsidRPr="00600D4D">
        <w:rPr>
          <w:rFonts w:ascii="바탕체" w:eastAsia="바탕체" w:hAnsi="바탕체"/>
          <w:sz w:val="24"/>
        </w:rPr>
        <w:t>)</w:t>
      </w:r>
    </w:p>
    <w:p w14:paraId="2D801AB0" w14:textId="26A5F55E" w:rsidR="00A767C3" w:rsidRPr="00600D4D" w:rsidRDefault="00A767C3" w:rsidP="00E37F08">
      <w:pPr>
        <w:pStyle w:val="ListParagraph"/>
        <w:numPr>
          <w:ilvl w:val="0"/>
          <w:numId w:val="4"/>
        </w:numPr>
        <w:snapToGrid w:val="0"/>
        <w:spacing w:line="360" w:lineRule="auto"/>
        <w:ind w:left="426" w:hanging="142"/>
        <w:textAlignment w:val="baseline"/>
        <w:rPr>
          <w:rFonts w:ascii="바탕체" w:eastAsia="바탕체" w:hAnsi="바탕체"/>
          <w:color w:val="000000"/>
          <w:kern w:val="0"/>
          <w:sz w:val="24"/>
        </w:rPr>
      </w:pPr>
      <w:r w:rsidRPr="00600D4D">
        <w:rPr>
          <w:rFonts w:ascii="바탕체" w:eastAsia="바탕체" w:hAnsi="바탕체" w:hint="eastAsia"/>
          <w:color w:val="000000"/>
          <w:kern w:val="0"/>
          <w:sz w:val="24"/>
        </w:rPr>
        <w:t xml:space="preserve">공사기간 : 계약일로부터 </w:t>
      </w:r>
      <w:r w:rsidR="00E11039">
        <w:rPr>
          <w:rFonts w:ascii="바탕체" w:eastAsia="바탕체" w:hAnsi="바탕체"/>
          <w:color w:val="000000"/>
          <w:kern w:val="0"/>
          <w:sz w:val="24"/>
        </w:rPr>
        <w:t>7</w:t>
      </w:r>
      <w:r w:rsidR="007E75FD" w:rsidRPr="00600D4D">
        <w:rPr>
          <w:rFonts w:ascii="바탕체" w:eastAsia="바탕체" w:hAnsi="바탕체" w:hint="eastAsia"/>
          <w:color w:val="000000"/>
          <w:kern w:val="0"/>
          <w:sz w:val="24"/>
        </w:rPr>
        <w:t>개월</w:t>
      </w:r>
      <w:r w:rsidRPr="00600D4D">
        <w:rPr>
          <w:rFonts w:ascii="바탕체" w:eastAsia="바탕체" w:hAnsi="바탕체" w:hint="eastAsia"/>
          <w:color w:val="000000"/>
          <w:kern w:val="0"/>
          <w:sz w:val="24"/>
        </w:rPr>
        <w:t xml:space="preserve"> 이내로 한다.</w:t>
      </w:r>
      <w:r w:rsidRPr="00600D4D">
        <w:rPr>
          <w:rFonts w:ascii="바탕체" w:eastAsia="바탕체" w:hAnsi="바탕체"/>
          <w:color w:val="000000"/>
          <w:kern w:val="0"/>
          <w:sz w:val="24"/>
        </w:rPr>
        <w:t xml:space="preserve"> </w:t>
      </w:r>
      <w:r w:rsidRPr="00600D4D">
        <w:rPr>
          <w:rFonts w:ascii="바탕체" w:eastAsia="바탕체" w:hAnsi="바탕체" w:hint="eastAsia"/>
          <w:color w:val="000000"/>
          <w:kern w:val="0"/>
          <w:sz w:val="24"/>
        </w:rPr>
        <w:t>(별도 협의)</w:t>
      </w:r>
    </w:p>
    <w:p w14:paraId="60F212A4" w14:textId="4274029E" w:rsidR="001E4EBF" w:rsidRPr="00600D4D" w:rsidRDefault="001E4EBF" w:rsidP="00E37F08">
      <w:pPr>
        <w:pStyle w:val="ListParagraph"/>
        <w:numPr>
          <w:ilvl w:val="0"/>
          <w:numId w:val="4"/>
        </w:numPr>
        <w:snapToGrid w:val="0"/>
        <w:spacing w:line="360" w:lineRule="auto"/>
        <w:ind w:left="426" w:hanging="142"/>
        <w:textAlignment w:val="baseline"/>
        <w:rPr>
          <w:rFonts w:ascii="바탕체" w:eastAsia="바탕체" w:hAnsi="바탕체"/>
          <w:color w:val="000000"/>
          <w:kern w:val="0"/>
          <w:sz w:val="24"/>
        </w:rPr>
      </w:pPr>
      <w:r w:rsidRPr="00600D4D">
        <w:rPr>
          <w:rFonts w:ascii="바탕체" w:eastAsia="바탕체" w:hAnsi="바탕체" w:hint="eastAsia"/>
          <w:color w:val="000000"/>
          <w:kern w:val="0"/>
          <w:sz w:val="24"/>
        </w:rPr>
        <w:lastRenderedPageBreak/>
        <w:t xml:space="preserve">공사항목 </w:t>
      </w:r>
      <w:r w:rsidRPr="00600D4D">
        <w:rPr>
          <w:rFonts w:ascii="바탕체" w:eastAsia="바탕체" w:hAnsi="바탕체"/>
          <w:color w:val="000000"/>
          <w:kern w:val="0"/>
          <w:sz w:val="24"/>
        </w:rPr>
        <w:t xml:space="preserve">: </w:t>
      </w:r>
      <w:r w:rsidR="00664FBA" w:rsidRPr="00600D4D">
        <w:rPr>
          <w:rFonts w:ascii="바탕체" w:eastAsia="바탕체" w:hAnsi="바탕체"/>
          <w:color w:val="000000"/>
          <w:kern w:val="0"/>
          <w:sz w:val="24"/>
        </w:rPr>
        <w:t>2</w:t>
      </w:r>
      <w:r w:rsidRPr="00600D4D">
        <w:rPr>
          <w:rFonts w:ascii="바탕체" w:eastAsia="바탕체" w:hAnsi="바탕체"/>
          <w:color w:val="000000"/>
          <w:kern w:val="0"/>
          <w:sz w:val="24"/>
        </w:rPr>
        <w:t>.</w:t>
      </w:r>
      <w:r w:rsidR="00664FBA" w:rsidRPr="00600D4D">
        <w:rPr>
          <w:rFonts w:ascii="바탕체" w:eastAsia="바탕체" w:hAnsi="바탕체"/>
          <w:color w:val="000000"/>
          <w:kern w:val="0"/>
          <w:sz w:val="24"/>
        </w:rPr>
        <w:t>1</w:t>
      </w:r>
      <w:r w:rsidRPr="00600D4D">
        <w:rPr>
          <w:rFonts w:ascii="바탕체" w:eastAsia="바탕체" w:hAnsi="바탕체"/>
          <w:color w:val="000000"/>
          <w:kern w:val="0"/>
          <w:sz w:val="24"/>
        </w:rPr>
        <w:t xml:space="preserve"> </w:t>
      </w:r>
      <w:r w:rsidRPr="00600D4D">
        <w:rPr>
          <w:rFonts w:ascii="바탕체" w:eastAsia="바탕체" w:hAnsi="바탕체" w:hint="eastAsia"/>
          <w:color w:val="000000"/>
          <w:kern w:val="0"/>
          <w:sz w:val="24"/>
        </w:rPr>
        <w:t xml:space="preserve">및 </w:t>
      </w:r>
      <w:r w:rsidR="00664FBA" w:rsidRPr="00600D4D">
        <w:rPr>
          <w:rFonts w:ascii="바탕체" w:eastAsia="바탕체" w:hAnsi="바탕체"/>
          <w:color w:val="000000"/>
          <w:kern w:val="0"/>
          <w:sz w:val="24"/>
        </w:rPr>
        <w:t>2</w:t>
      </w:r>
      <w:r w:rsidRPr="00600D4D">
        <w:rPr>
          <w:rFonts w:ascii="바탕체" w:eastAsia="바탕체" w:hAnsi="바탕체"/>
          <w:color w:val="000000"/>
          <w:kern w:val="0"/>
          <w:sz w:val="24"/>
        </w:rPr>
        <w:t>.</w:t>
      </w:r>
      <w:r w:rsidR="00664FBA" w:rsidRPr="00600D4D">
        <w:rPr>
          <w:rFonts w:ascii="바탕체" w:eastAsia="바탕체" w:hAnsi="바탕체"/>
          <w:color w:val="000000"/>
          <w:kern w:val="0"/>
          <w:sz w:val="24"/>
        </w:rPr>
        <w:t>2</w:t>
      </w:r>
      <w:r w:rsidR="00664FBA" w:rsidRPr="00600D4D">
        <w:rPr>
          <w:rFonts w:ascii="바탕체" w:eastAsia="바탕체" w:hAnsi="바탕체" w:hint="eastAsia"/>
          <w:color w:val="000000"/>
          <w:kern w:val="0"/>
          <w:sz w:val="24"/>
        </w:rPr>
        <w:t>항</w:t>
      </w:r>
      <w:r w:rsidR="0085777F" w:rsidRPr="00600D4D">
        <w:rPr>
          <w:rFonts w:ascii="바탕체" w:eastAsia="바탕체" w:hAnsi="바탕체" w:hint="eastAsia"/>
          <w:color w:val="000000"/>
          <w:kern w:val="0"/>
          <w:sz w:val="24"/>
        </w:rPr>
        <w:t>의 공사 범위</w:t>
      </w:r>
      <w:r w:rsidRPr="00600D4D">
        <w:rPr>
          <w:rFonts w:ascii="바탕체" w:eastAsia="바탕체" w:hAnsi="바탕체"/>
          <w:color w:val="000000"/>
          <w:kern w:val="0"/>
          <w:sz w:val="24"/>
        </w:rPr>
        <w:t xml:space="preserve"> </w:t>
      </w:r>
      <w:r w:rsidRPr="00600D4D">
        <w:rPr>
          <w:rFonts w:ascii="바탕체" w:eastAsia="바탕체" w:hAnsi="바탕체" w:hint="eastAsia"/>
          <w:color w:val="000000"/>
          <w:kern w:val="0"/>
          <w:sz w:val="24"/>
        </w:rPr>
        <w:t>참조.</w:t>
      </w:r>
    </w:p>
    <w:p w14:paraId="7FE7316B" w14:textId="478BAC57" w:rsidR="00E57D41" w:rsidRPr="00600D4D" w:rsidRDefault="00D3379C" w:rsidP="00E37F08">
      <w:pPr>
        <w:pStyle w:val="ListParagraph"/>
        <w:numPr>
          <w:ilvl w:val="0"/>
          <w:numId w:val="4"/>
        </w:numPr>
        <w:snapToGrid w:val="0"/>
        <w:spacing w:line="360" w:lineRule="auto"/>
        <w:ind w:left="426" w:hanging="142"/>
        <w:textAlignment w:val="baseline"/>
        <w:rPr>
          <w:rFonts w:ascii="바탕체" w:eastAsia="바탕체" w:hAnsi="바탕체"/>
          <w:color w:val="000000"/>
          <w:kern w:val="0"/>
          <w:sz w:val="24"/>
        </w:rPr>
      </w:pPr>
      <w:r w:rsidRPr="00600D4D">
        <w:rPr>
          <w:rFonts w:ascii="바탕체" w:eastAsia="바탕체" w:hAnsi="바탕체" w:hint="eastAsia"/>
          <w:color w:val="000000"/>
          <w:kern w:val="0"/>
          <w:sz w:val="24"/>
        </w:rPr>
        <w:t>공조</w:t>
      </w:r>
      <w:r w:rsidR="00E57D41" w:rsidRPr="00600D4D">
        <w:rPr>
          <w:rFonts w:ascii="바탕체" w:eastAsia="바탕체" w:hAnsi="바탕체" w:hint="eastAsia"/>
          <w:color w:val="000000"/>
          <w:kern w:val="0"/>
          <w:sz w:val="24"/>
        </w:rPr>
        <w:t xml:space="preserve">기 납품 및 </w:t>
      </w:r>
      <w:r w:rsidR="00AC491F" w:rsidRPr="00600D4D">
        <w:rPr>
          <w:rFonts w:ascii="바탕체" w:eastAsia="바탕체" w:hAnsi="바탕체" w:hint="eastAsia"/>
          <w:color w:val="000000"/>
          <w:kern w:val="0"/>
          <w:sz w:val="24"/>
        </w:rPr>
        <w:t>공사</w:t>
      </w:r>
      <w:r w:rsidR="00E57D41" w:rsidRPr="00600D4D">
        <w:rPr>
          <w:rFonts w:ascii="바탕체" w:eastAsia="바탕체" w:hAnsi="바탕체" w:hint="eastAsia"/>
          <w:color w:val="000000"/>
          <w:kern w:val="0"/>
          <w:sz w:val="24"/>
        </w:rPr>
        <w:t xml:space="preserve">기간 </w:t>
      </w:r>
      <w:r w:rsidR="00E57D41" w:rsidRPr="00600D4D">
        <w:rPr>
          <w:rFonts w:ascii="바탕체" w:eastAsia="바탕체" w:hAnsi="바탕체"/>
          <w:color w:val="000000"/>
          <w:kern w:val="0"/>
          <w:sz w:val="24"/>
        </w:rPr>
        <w:t>: 202</w:t>
      </w:r>
      <w:r w:rsidR="00D97A77" w:rsidRPr="00600D4D">
        <w:rPr>
          <w:rFonts w:ascii="바탕체" w:eastAsia="바탕체" w:hAnsi="바탕체"/>
          <w:color w:val="000000"/>
          <w:kern w:val="0"/>
          <w:sz w:val="24"/>
        </w:rPr>
        <w:t>2</w:t>
      </w:r>
      <w:r w:rsidR="00E57D41" w:rsidRPr="00600D4D">
        <w:rPr>
          <w:rFonts w:ascii="바탕체" w:eastAsia="바탕체" w:hAnsi="바탕체" w:hint="eastAsia"/>
          <w:color w:val="000000"/>
          <w:kern w:val="0"/>
          <w:sz w:val="24"/>
        </w:rPr>
        <w:t xml:space="preserve">년 </w:t>
      </w:r>
      <w:r w:rsidR="00E57D41" w:rsidRPr="00600D4D">
        <w:rPr>
          <w:rFonts w:ascii="바탕체" w:eastAsia="바탕체" w:hAnsi="바탕체"/>
          <w:color w:val="000000"/>
          <w:kern w:val="0"/>
          <w:sz w:val="24"/>
        </w:rPr>
        <w:t>1</w:t>
      </w:r>
      <w:r w:rsidR="00600D4D">
        <w:rPr>
          <w:rFonts w:ascii="바탕체" w:eastAsia="바탕체" w:hAnsi="바탕체"/>
          <w:color w:val="000000"/>
          <w:kern w:val="0"/>
          <w:sz w:val="24"/>
        </w:rPr>
        <w:t>1</w:t>
      </w:r>
      <w:r w:rsidR="00E57D41" w:rsidRPr="00600D4D">
        <w:rPr>
          <w:rFonts w:ascii="바탕체" w:eastAsia="바탕체" w:hAnsi="바탕체" w:hint="eastAsia"/>
          <w:color w:val="000000"/>
          <w:kern w:val="0"/>
          <w:sz w:val="24"/>
        </w:rPr>
        <w:t>월</w:t>
      </w:r>
      <w:r w:rsidR="00AC491F" w:rsidRPr="00600D4D">
        <w:rPr>
          <w:rFonts w:ascii="바탕체" w:eastAsia="바탕체" w:hAnsi="바탕체" w:hint="eastAsia"/>
          <w:color w:val="000000"/>
          <w:kern w:val="0"/>
          <w:sz w:val="24"/>
        </w:rPr>
        <w:t xml:space="preserve"> 공사완료 </w:t>
      </w:r>
      <w:r w:rsidR="00AC491F" w:rsidRPr="00600D4D">
        <w:rPr>
          <w:rFonts w:ascii="바탕체" w:eastAsia="바탕체" w:hAnsi="바탕체"/>
          <w:color w:val="000000"/>
          <w:kern w:val="0"/>
          <w:sz w:val="24"/>
        </w:rPr>
        <w:t>(</w:t>
      </w:r>
      <w:r w:rsidR="00D97A77" w:rsidRPr="00600D4D">
        <w:rPr>
          <w:rFonts w:ascii="바탕체" w:eastAsia="바탕체" w:hAnsi="바탕체" w:hint="eastAsia"/>
          <w:color w:val="000000"/>
          <w:kern w:val="0"/>
          <w:sz w:val="24"/>
        </w:rPr>
        <w:t>약</w:t>
      </w:r>
      <w:r w:rsidR="00600D4D">
        <w:rPr>
          <w:rFonts w:ascii="바탕체" w:eastAsia="바탕체" w:hAnsi="바탕체" w:hint="eastAsia"/>
          <w:color w:val="000000"/>
          <w:kern w:val="0"/>
          <w:sz w:val="24"/>
        </w:rPr>
        <w:t>3</w:t>
      </w:r>
      <w:r w:rsidRPr="00600D4D">
        <w:rPr>
          <w:rFonts w:ascii="바탕체" w:eastAsia="바탕체" w:hAnsi="바탕체" w:hint="eastAsia"/>
          <w:color w:val="000000"/>
          <w:kern w:val="0"/>
          <w:sz w:val="24"/>
        </w:rPr>
        <w:t>개월</w:t>
      </w:r>
      <w:r w:rsidR="00AC491F" w:rsidRPr="00600D4D">
        <w:rPr>
          <w:rFonts w:ascii="바탕체" w:eastAsia="바탕체" w:hAnsi="바탕체" w:hint="eastAsia"/>
          <w:color w:val="000000"/>
          <w:kern w:val="0"/>
          <w:sz w:val="24"/>
        </w:rPr>
        <w:t>)</w:t>
      </w:r>
    </w:p>
    <w:p w14:paraId="268C91F7" w14:textId="55CDF751" w:rsidR="00A767C3" w:rsidRPr="00600D4D" w:rsidRDefault="00A767C3" w:rsidP="00E37F08">
      <w:pPr>
        <w:pStyle w:val="ListParagraph"/>
        <w:numPr>
          <w:ilvl w:val="0"/>
          <w:numId w:val="4"/>
        </w:numPr>
        <w:spacing w:line="360" w:lineRule="auto"/>
        <w:ind w:left="426" w:hanging="142"/>
        <w:rPr>
          <w:rFonts w:ascii="바탕체" w:eastAsia="바탕체" w:hAnsi="바탕체"/>
          <w:color w:val="000000"/>
          <w:kern w:val="0"/>
          <w:sz w:val="24"/>
        </w:rPr>
      </w:pPr>
      <w:r w:rsidRPr="00600D4D">
        <w:rPr>
          <w:rFonts w:ascii="바탕체" w:eastAsia="바탕체" w:hAnsi="바탕체" w:hint="eastAsia"/>
          <w:color w:val="000000"/>
          <w:kern w:val="0"/>
          <w:sz w:val="24"/>
        </w:rPr>
        <w:t>하자기간 : 준공 검사</w:t>
      </w:r>
      <w:r w:rsidR="00A626D3" w:rsidRPr="00600D4D">
        <w:rPr>
          <w:rFonts w:ascii="바탕체" w:eastAsia="바탕체" w:hAnsi="바탕체" w:hint="eastAsia"/>
          <w:color w:val="000000"/>
          <w:kern w:val="0"/>
          <w:sz w:val="24"/>
        </w:rPr>
        <w:t xml:space="preserve"> </w:t>
      </w:r>
      <w:r w:rsidRPr="00600D4D">
        <w:rPr>
          <w:rFonts w:ascii="바탕체" w:eastAsia="바탕체" w:hAnsi="바탕체" w:hint="eastAsia"/>
          <w:color w:val="000000"/>
          <w:kern w:val="0"/>
          <w:sz w:val="24"/>
        </w:rPr>
        <w:t>후 2년</w:t>
      </w:r>
      <w:r w:rsidR="001E4EBF" w:rsidRPr="00600D4D">
        <w:rPr>
          <w:rFonts w:ascii="바탕체" w:eastAsia="바탕체" w:hAnsi="바탕체" w:hint="eastAsia"/>
          <w:color w:val="000000"/>
          <w:kern w:val="0"/>
          <w:sz w:val="24"/>
        </w:rPr>
        <w:t>.</w:t>
      </w:r>
    </w:p>
    <w:p w14:paraId="615CCE40" w14:textId="21849D00" w:rsidR="006F1059" w:rsidRDefault="006F1059" w:rsidP="00E57D41">
      <w:pPr>
        <w:snapToGrid w:val="0"/>
        <w:spacing w:line="360" w:lineRule="auto"/>
        <w:textAlignment w:val="baseline"/>
        <w:rPr>
          <w:rFonts w:ascii="바탕체" w:eastAsia="바탕체" w:hAnsi="바탕체"/>
          <w:b/>
          <w:bCs/>
          <w:color w:val="000000"/>
          <w:kern w:val="0"/>
          <w:sz w:val="22"/>
          <w:szCs w:val="22"/>
        </w:rPr>
      </w:pPr>
    </w:p>
    <w:p w14:paraId="5897E86B" w14:textId="7F6CBB18" w:rsidR="0085777F" w:rsidRPr="00600D4D" w:rsidRDefault="006C1F09" w:rsidP="00E57D41">
      <w:pPr>
        <w:snapToGrid w:val="0"/>
        <w:spacing w:line="360" w:lineRule="auto"/>
        <w:ind w:firstLine="142"/>
        <w:textAlignment w:val="baseline"/>
        <w:rPr>
          <w:rFonts w:ascii="바탕체" w:eastAsia="바탕체" w:hAnsi="바탕체"/>
          <w:b/>
          <w:bCs/>
          <w:color w:val="000000"/>
          <w:kern w:val="0"/>
          <w:sz w:val="24"/>
        </w:rPr>
      </w:pPr>
      <w:r w:rsidRPr="00600D4D">
        <w:rPr>
          <w:rFonts w:ascii="바탕체" w:eastAsia="바탕체" w:hAnsi="바탕체"/>
          <w:b/>
          <w:bCs/>
          <w:color w:val="000000"/>
          <w:kern w:val="0"/>
          <w:sz w:val="24"/>
        </w:rPr>
        <w:t>1.</w:t>
      </w:r>
      <w:r w:rsidR="006F1059" w:rsidRPr="00600D4D">
        <w:rPr>
          <w:rFonts w:ascii="바탕체" w:eastAsia="바탕체" w:hAnsi="바탕체"/>
          <w:b/>
          <w:bCs/>
          <w:color w:val="000000"/>
          <w:kern w:val="0"/>
          <w:sz w:val="24"/>
        </w:rPr>
        <w:t>3</w:t>
      </w:r>
      <w:r w:rsidR="0085777F" w:rsidRPr="00600D4D">
        <w:rPr>
          <w:rFonts w:ascii="바탕체" w:eastAsia="바탕체" w:hAnsi="바탕체"/>
          <w:b/>
          <w:bCs/>
          <w:color w:val="000000"/>
          <w:kern w:val="0"/>
          <w:sz w:val="24"/>
        </w:rPr>
        <w:t>.</w:t>
      </w:r>
      <w:r w:rsidR="0085777F" w:rsidRPr="00600D4D">
        <w:rPr>
          <w:rFonts w:ascii="바탕체" w:eastAsia="바탕체" w:hAnsi="바탕체" w:hint="eastAsia"/>
          <w:b/>
          <w:bCs/>
          <w:color w:val="000000"/>
          <w:kern w:val="0"/>
          <w:sz w:val="24"/>
        </w:rPr>
        <w:t xml:space="preserve"> </w:t>
      </w:r>
      <w:r w:rsidR="006F1059" w:rsidRPr="00600D4D">
        <w:rPr>
          <w:rFonts w:ascii="바탕체" w:eastAsia="바탕체" w:hAnsi="바탕체" w:hint="eastAsia"/>
          <w:b/>
          <w:bCs/>
          <w:color w:val="000000"/>
          <w:kern w:val="0"/>
          <w:sz w:val="24"/>
        </w:rPr>
        <w:t xml:space="preserve">입찰 </w:t>
      </w:r>
      <w:r w:rsidR="00664FBA" w:rsidRPr="00600D4D">
        <w:rPr>
          <w:rFonts w:ascii="바탕체" w:eastAsia="바탕체" w:hAnsi="바탕체" w:hint="eastAsia"/>
          <w:b/>
          <w:bCs/>
          <w:color w:val="000000"/>
          <w:kern w:val="0"/>
          <w:sz w:val="24"/>
        </w:rPr>
        <w:t xml:space="preserve">방식 및 </w:t>
      </w:r>
      <w:r w:rsidR="00C8352A" w:rsidRPr="00600D4D">
        <w:rPr>
          <w:rFonts w:ascii="바탕체" w:eastAsia="바탕체" w:hAnsi="바탕체" w:hint="eastAsia"/>
          <w:b/>
          <w:bCs/>
          <w:color w:val="000000"/>
          <w:kern w:val="0"/>
          <w:sz w:val="24"/>
        </w:rPr>
        <w:t>입찰 참가자격</w:t>
      </w:r>
      <w:r w:rsidR="00233D11" w:rsidRPr="00600D4D">
        <w:rPr>
          <w:rFonts w:ascii="바탕체" w:eastAsia="바탕체" w:hAnsi="바탕체" w:hint="eastAsia"/>
          <w:b/>
          <w:bCs/>
          <w:color w:val="000000"/>
          <w:kern w:val="0"/>
          <w:sz w:val="24"/>
        </w:rPr>
        <w:t xml:space="preserve"> </w:t>
      </w:r>
    </w:p>
    <w:p w14:paraId="7C578C65" w14:textId="110938DE" w:rsidR="0085777F" w:rsidRPr="00600D4D" w:rsidRDefault="0085777F" w:rsidP="00E37F08">
      <w:pPr>
        <w:pStyle w:val="ListParagraph"/>
        <w:numPr>
          <w:ilvl w:val="0"/>
          <w:numId w:val="5"/>
        </w:numPr>
        <w:snapToGrid w:val="0"/>
        <w:spacing w:line="360" w:lineRule="auto"/>
        <w:ind w:left="709" w:hanging="283"/>
        <w:textAlignment w:val="baseline"/>
        <w:rPr>
          <w:rFonts w:ascii="바탕체" w:eastAsia="바탕체" w:hAnsi="바탕체"/>
          <w:color w:val="000000"/>
          <w:kern w:val="0"/>
          <w:sz w:val="24"/>
        </w:rPr>
      </w:pPr>
      <w:r w:rsidRPr="00600D4D">
        <w:rPr>
          <w:rFonts w:ascii="바탕체" w:eastAsia="바탕체" w:hAnsi="바탕체" w:hint="eastAsia"/>
          <w:color w:val="000000"/>
          <w:kern w:val="0"/>
          <w:sz w:val="24"/>
        </w:rPr>
        <w:t xml:space="preserve">본 공사는 </w:t>
      </w:r>
      <w:r w:rsidRPr="00115278">
        <w:rPr>
          <w:rFonts w:ascii="바탕체" w:eastAsia="바탕체" w:hAnsi="바탕체" w:hint="eastAsia"/>
          <w:color w:val="000000"/>
          <w:kern w:val="0"/>
          <w:sz w:val="24"/>
        </w:rPr>
        <w:t>턴키 일괄입찰 공사로서</w:t>
      </w:r>
      <w:r w:rsidR="00664FBA" w:rsidRPr="00115278">
        <w:rPr>
          <w:rFonts w:ascii="바탕체" w:eastAsia="바탕체" w:hAnsi="바탕체" w:hint="eastAsia"/>
          <w:color w:val="000000"/>
          <w:kern w:val="0"/>
          <w:sz w:val="24"/>
        </w:rPr>
        <w:t>,</w:t>
      </w:r>
      <w:r w:rsidRPr="00115278">
        <w:rPr>
          <w:rFonts w:ascii="바탕체" w:eastAsia="바탕체" w:hAnsi="바탕체" w:hint="eastAsia"/>
          <w:color w:val="000000"/>
          <w:kern w:val="0"/>
          <w:sz w:val="24"/>
        </w:rPr>
        <w:t xml:space="preserve"> </w:t>
      </w:r>
      <w:r w:rsidR="00D97A77" w:rsidRPr="00115278">
        <w:rPr>
          <w:rFonts w:ascii="바탕체" w:eastAsia="바탕체" w:hAnsi="바탕체" w:hint="eastAsia"/>
          <w:color w:val="000000"/>
          <w:kern w:val="0"/>
          <w:sz w:val="24"/>
        </w:rPr>
        <w:t>연구소</w:t>
      </w:r>
      <w:r w:rsidR="00AF33A0" w:rsidRPr="00115278">
        <w:rPr>
          <w:rFonts w:ascii="바탕체" w:eastAsia="바탕체" w:hAnsi="바탕체" w:hint="eastAsia"/>
          <w:color w:val="000000"/>
          <w:kern w:val="0"/>
          <w:sz w:val="24"/>
        </w:rPr>
        <w:t xml:space="preserve"> 특성에 따른 </w:t>
      </w:r>
      <w:r w:rsidR="00476549" w:rsidRPr="00115278">
        <w:rPr>
          <w:rFonts w:ascii="바탕체" w:eastAsia="바탕체" w:hAnsi="바탕체" w:hint="eastAsia"/>
          <w:color w:val="000000"/>
          <w:kern w:val="0"/>
          <w:sz w:val="24"/>
        </w:rPr>
        <w:t>지명</w:t>
      </w:r>
      <w:r w:rsidR="00115278">
        <w:rPr>
          <w:rFonts w:ascii="바탕체" w:eastAsia="바탕체" w:hAnsi="바탕체" w:hint="eastAsia"/>
          <w:color w:val="000000"/>
          <w:kern w:val="0"/>
          <w:sz w:val="24"/>
        </w:rPr>
        <w:t xml:space="preserve"> </w:t>
      </w:r>
      <w:r w:rsidR="00AF33A0" w:rsidRPr="00115278">
        <w:rPr>
          <w:rFonts w:ascii="바탕체" w:eastAsia="바탕체" w:hAnsi="바탕체" w:hint="eastAsia"/>
          <w:color w:val="000000"/>
          <w:kern w:val="0"/>
          <w:sz w:val="24"/>
        </w:rPr>
        <w:t>제한</w:t>
      </w:r>
      <w:r w:rsidR="00115278">
        <w:rPr>
          <w:rFonts w:ascii="바탕체" w:eastAsia="바탕체" w:hAnsi="바탕체" w:hint="eastAsia"/>
          <w:color w:val="000000"/>
          <w:kern w:val="0"/>
          <w:sz w:val="24"/>
        </w:rPr>
        <w:t xml:space="preserve"> </w:t>
      </w:r>
      <w:r w:rsidR="00AF33A0" w:rsidRPr="00115278">
        <w:rPr>
          <w:rFonts w:ascii="바탕체" w:eastAsia="바탕체" w:hAnsi="바탕체" w:hint="eastAsia"/>
          <w:color w:val="000000"/>
          <w:kern w:val="0"/>
          <w:sz w:val="24"/>
        </w:rPr>
        <w:t>경쟁이며,</w:t>
      </w:r>
      <w:r w:rsidR="00AF33A0" w:rsidRPr="00115278">
        <w:rPr>
          <w:rFonts w:ascii="바탕체" w:eastAsia="바탕체" w:hAnsi="바탕체"/>
          <w:color w:val="000000"/>
          <w:kern w:val="0"/>
          <w:sz w:val="24"/>
        </w:rPr>
        <w:t xml:space="preserve"> </w:t>
      </w:r>
      <w:r w:rsidRPr="00115278">
        <w:rPr>
          <w:rFonts w:ascii="바탕체" w:eastAsia="바탕체" w:hAnsi="바탕체" w:hint="eastAsia"/>
          <w:color w:val="000000"/>
          <w:kern w:val="0"/>
          <w:sz w:val="24"/>
        </w:rPr>
        <w:t xml:space="preserve">제조사에 따른 </w:t>
      </w:r>
      <w:r w:rsidR="00D97A77" w:rsidRPr="00115278">
        <w:rPr>
          <w:rFonts w:ascii="바탕체" w:eastAsia="바탕체" w:hAnsi="바탕체" w:hint="eastAsia"/>
          <w:color w:val="000000"/>
          <w:kern w:val="0"/>
          <w:sz w:val="24"/>
        </w:rPr>
        <w:t>환기</w:t>
      </w:r>
      <w:r w:rsidRPr="00115278">
        <w:rPr>
          <w:rFonts w:ascii="바탕체" w:eastAsia="바탕체" w:hAnsi="바탕체" w:hint="eastAsia"/>
          <w:color w:val="000000"/>
          <w:kern w:val="0"/>
          <w:sz w:val="24"/>
        </w:rPr>
        <w:t>장비</w:t>
      </w:r>
      <w:r w:rsidR="00D97A77" w:rsidRPr="00115278">
        <w:rPr>
          <w:rFonts w:ascii="바탕체" w:eastAsia="바탕체" w:hAnsi="바탕체" w:hint="eastAsia"/>
          <w:color w:val="000000"/>
          <w:kern w:val="0"/>
          <w:sz w:val="24"/>
        </w:rPr>
        <w:t xml:space="preserve"> </w:t>
      </w:r>
      <w:r w:rsidRPr="00115278">
        <w:rPr>
          <w:rFonts w:ascii="바탕체" w:eastAsia="바탕체" w:hAnsi="바탕체" w:hint="eastAsia"/>
          <w:color w:val="000000"/>
          <w:kern w:val="0"/>
          <w:sz w:val="24"/>
        </w:rPr>
        <w:t>특성</w:t>
      </w:r>
      <w:r w:rsidR="00817E30" w:rsidRPr="00115278">
        <w:rPr>
          <w:rFonts w:ascii="바탕체" w:eastAsia="바탕체" w:hAnsi="바탕체" w:hint="eastAsia"/>
          <w:color w:val="000000"/>
          <w:kern w:val="0"/>
          <w:sz w:val="24"/>
        </w:rPr>
        <w:t>과</w:t>
      </w:r>
      <w:r w:rsidRPr="00115278">
        <w:rPr>
          <w:rFonts w:ascii="바탕체" w:eastAsia="바탕체" w:hAnsi="바탕체" w:hint="eastAsia"/>
          <w:color w:val="000000"/>
          <w:kern w:val="0"/>
          <w:sz w:val="24"/>
        </w:rPr>
        <w:t xml:space="preserve"> </w:t>
      </w:r>
      <w:r w:rsidR="00D97A77" w:rsidRPr="00115278">
        <w:rPr>
          <w:rFonts w:ascii="바탕체" w:eastAsia="바탕체" w:hAnsi="바탕체"/>
          <w:color w:val="000000"/>
          <w:kern w:val="0"/>
          <w:sz w:val="24"/>
        </w:rPr>
        <w:t>5</w:t>
      </w:r>
      <w:r w:rsidR="00D97A77" w:rsidRPr="00115278">
        <w:rPr>
          <w:rFonts w:ascii="바탕체" w:eastAsia="바탕체" w:hAnsi="바탕체" w:hint="eastAsia"/>
          <w:color w:val="000000"/>
          <w:kern w:val="0"/>
          <w:sz w:val="24"/>
        </w:rPr>
        <w:t>층 작업공간의 확보를 위한</w:t>
      </w:r>
      <w:r w:rsidR="00726D2A" w:rsidRPr="00115278">
        <w:rPr>
          <w:rFonts w:ascii="바탕체" w:eastAsia="바탕체" w:hAnsi="바탕체" w:hint="eastAsia"/>
          <w:color w:val="000000"/>
          <w:kern w:val="0"/>
          <w:sz w:val="24"/>
        </w:rPr>
        <w:t xml:space="preserve"> 설치 계획서</w:t>
      </w:r>
      <w:r w:rsidRPr="00600D4D">
        <w:rPr>
          <w:rFonts w:ascii="바탕체" w:eastAsia="바탕체" w:hAnsi="바탕체" w:hint="eastAsia"/>
          <w:color w:val="000000"/>
          <w:kern w:val="0"/>
          <w:sz w:val="24"/>
        </w:rPr>
        <w:t xml:space="preserve"> 등을 표기한 </w:t>
      </w:r>
      <w:r w:rsidR="00726D2A" w:rsidRPr="00600D4D">
        <w:rPr>
          <w:rFonts w:ascii="바탕체" w:eastAsia="바탕체" w:hAnsi="바탕체" w:hint="eastAsia"/>
          <w:color w:val="000000"/>
          <w:kern w:val="0"/>
          <w:sz w:val="24"/>
        </w:rPr>
        <w:t>사업계획</w:t>
      </w:r>
      <w:r w:rsidRPr="00600D4D">
        <w:rPr>
          <w:rFonts w:ascii="바탕체" w:eastAsia="바탕체" w:hAnsi="바탕체" w:hint="eastAsia"/>
          <w:color w:val="000000"/>
          <w:kern w:val="0"/>
          <w:sz w:val="24"/>
        </w:rPr>
        <w:t>서를 제출한다.</w:t>
      </w:r>
      <w:r w:rsidRPr="00600D4D">
        <w:rPr>
          <w:rFonts w:ascii="바탕체" w:eastAsia="바탕체" w:hAnsi="바탕체"/>
          <w:color w:val="000000"/>
          <w:kern w:val="0"/>
          <w:sz w:val="24"/>
        </w:rPr>
        <w:t xml:space="preserve"> (</w:t>
      </w:r>
      <w:r w:rsidR="00DF21AB" w:rsidRPr="00600D4D">
        <w:rPr>
          <w:rFonts w:ascii="바탕체" w:eastAsia="바탕체" w:hAnsi="바탕체" w:hint="eastAsia"/>
          <w:color w:val="000000"/>
          <w:kern w:val="0"/>
          <w:sz w:val="24"/>
        </w:rPr>
        <w:t>제</w:t>
      </w:r>
      <w:r w:rsidR="0019274F" w:rsidRPr="00600D4D">
        <w:rPr>
          <w:rFonts w:ascii="바탕체" w:eastAsia="바탕체" w:hAnsi="바탕체"/>
          <w:color w:val="000000"/>
          <w:kern w:val="0"/>
          <w:sz w:val="24"/>
        </w:rPr>
        <w:t>3</w:t>
      </w:r>
      <w:r w:rsidR="00DF21AB" w:rsidRPr="00600D4D">
        <w:rPr>
          <w:rFonts w:ascii="바탕체" w:eastAsia="바탕체" w:hAnsi="바탕체" w:hint="eastAsia"/>
          <w:color w:val="000000"/>
          <w:kern w:val="0"/>
          <w:sz w:val="24"/>
        </w:rPr>
        <w:t>장</w:t>
      </w:r>
      <w:r w:rsidRPr="00600D4D">
        <w:rPr>
          <w:rFonts w:ascii="바탕체" w:eastAsia="바탕체" w:hAnsi="바탕체"/>
          <w:color w:val="000000"/>
          <w:kern w:val="0"/>
          <w:sz w:val="24"/>
        </w:rPr>
        <w:t xml:space="preserve"> </w:t>
      </w:r>
      <w:r w:rsidRPr="00600D4D">
        <w:rPr>
          <w:rFonts w:ascii="바탕체" w:eastAsia="바탕체" w:hAnsi="바탕체" w:hint="eastAsia"/>
          <w:color w:val="000000"/>
          <w:kern w:val="0"/>
          <w:sz w:val="24"/>
        </w:rPr>
        <w:t xml:space="preserve">참조) </w:t>
      </w:r>
    </w:p>
    <w:p w14:paraId="438014ED" w14:textId="222A222B" w:rsidR="00115278" w:rsidRPr="00115278" w:rsidRDefault="00115278" w:rsidP="00CF0BA0">
      <w:pPr>
        <w:pStyle w:val="ListParagraph"/>
        <w:numPr>
          <w:ilvl w:val="0"/>
          <w:numId w:val="5"/>
        </w:numPr>
        <w:snapToGrid w:val="0"/>
        <w:spacing w:line="360" w:lineRule="auto"/>
        <w:ind w:left="709" w:hanging="283"/>
        <w:textAlignment w:val="baseline"/>
        <w:rPr>
          <w:rFonts w:ascii="바탕체" w:eastAsia="바탕체" w:hAnsi="바탕체"/>
          <w:color w:val="000000"/>
          <w:kern w:val="0"/>
          <w:sz w:val="24"/>
        </w:rPr>
      </w:pPr>
      <w:r>
        <w:rPr>
          <w:rFonts w:ascii="바탕체" w:eastAsia="바탕체" w:hAnsi="바탕체" w:cs="Calibri" w:hint="eastAsia"/>
          <w:color w:val="000000" w:themeColor="text1"/>
          <w:kern w:val="24"/>
          <w:sz w:val="24"/>
        </w:rPr>
        <w:t>2</w:t>
      </w:r>
      <w:r>
        <w:rPr>
          <w:rFonts w:ascii="바탕체" w:eastAsia="바탕체" w:hAnsi="바탕체" w:cs="Calibri"/>
          <w:color w:val="000000" w:themeColor="text1"/>
          <w:kern w:val="24"/>
          <w:sz w:val="24"/>
        </w:rPr>
        <w:t>021</w:t>
      </w:r>
      <w:r>
        <w:rPr>
          <w:rFonts w:ascii="바탕체" w:eastAsia="바탕체" w:hAnsi="바탕체" w:cs="Calibri" w:hint="eastAsia"/>
          <w:color w:val="000000" w:themeColor="text1"/>
          <w:kern w:val="24"/>
          <w:sz w:val="24"/>
        </w:rPr>
        <w:t>년 동물사육실</w:t>
      </w:r>
      <w:r w:rsidR="004301D3">
        <w:rPr>
          <w:rFonts w:ascii="바탕체" w:eastAsia="바탕체" w:hAnsi="바탕체" w:cs="Calibri" w:hint="eastAsia"/>
          <w:color w:val="000000" w:themeColor="text1"/>
          <w:kern w:val="24"/>
          <w:sz w:val="24"/>
        </w:rPr>
        <w:t xml:space="preserve"> 공조기 교체</w:t>
      </w:r>
      <w:r>
        <w:rPr>
          <w:rFonts w:ascii="바탕체" w:eastAsia="바탕체" w:hAnsi="바탕체" w:cs="Calibri" w:hint="eastAsia"/>
          <w:color w:val="000000" w:themeColor="text1"/>
          <w:kern w:val="24"/>
          <w:sz w:val="24"/>
        </w:rPr>
        <w:t xml:space="preserve"> 입찰에 참가한 업체,</w:t>
      </w:r>
      <w:r>
        <w:rPr>
          <w:rFonts w:ascii="바탕체" w:eastAsia="바탕체" w:hAnsi="바탕체" w:cs="Calibri"/>
          <w:color w:val="000000" w:themeColor="text1"/>
          <w:kern w:val="24"/>
          <w:sz w:val="24"/>
        </w:rPr>
        <w:t xml:space="preserve"> </w:t>
      </w:r>
      <w:r>
        <w:rPr>
          <w:rFonts w:ascii="바탕체" w:eastAsia="바탕체" w:hAnsi="바탕체" w:cs="Calibri" w:hint="eastAsia"/>
          <w:color w:val="000000" w:themeColor="text1"/>
          <w:kern w:val="24"/>
          <w:sz w:val="24"/>
        </w:rPr>
        <w:t xml:space="preserve">또는 </w:t>
      </w:r>
      <w:r w:rsidRPr="00115278">
        <w:rPr>
          <w:rFonts w:ascii="바탕체" w:eastAsia="바탕체" w:hAnsi="바탕체" w:cs="Calibri" w:hint="eastAsia"/>
          <w:color w:val="000000" w:themeColor="text1"/>
          <w:kern w:val="24"/>
          <w:sz w:val="24"/>
        </w:rPr>
        <w:t xml:space="preserve">IVI 건물에 납품 or 공사 or 유지관리 </w:t>
      </w:r>
      <w:r>
        <w:rPr>
          <w:rFonts w:ascii="바탕체" w:eastAsia="바탕체" w:hAnsi="바탕체" w:cs="Calibri" w:hint="eastAsia"/>
          <w:color w:val="000000" w:themeColor="text1"/>
          <w:kern w:val="24"/>
          <w:sz w:val="24"/>
        </w:rPr>
        <w:t xml:space="preserve">실적이 있는 </w:t>
      </w:r>
      <w:r w:rsidRPr="00115278">
        <w:rPr>
          <w:rFonts w:ascii="바탕체" w:eastAsia="바탕체" w:hAnsi="바탕체" w:cs="Calibri" w:hint="eastAsia"/>
          <w:color w:val="000000" w:themeColor="text1"/>
          <w:kern w:val="24"/>
          <w:sz w:val="24"/>
        </w:rPr>
        <w:t>업체에 한함</w:t>
      </w:r>
      <w:r>
        <w:rPr>
          <w:rFonts w:ascii="바탕체" w:eastAsia="바탕체" w:hAnsi="바탕체" w:cs="Calibri" w:hint="eastAsia"/>
          <w:color w:val="000000" w:themeColor="text1"/>
          <w:kern w:val="24"/>
          <w:sz w:val="24"/>
        </w:rPr>
        <w:t>.</w:t>
      </w:r>
    </w:p>
    <w:p w14:paraId="413C6CC9" w14:textId="29D74BB5" w:rsidR="007D5CBD" w:rsidRPr="00600D4D" w:rsidRDefault="00EA7384" w:rsidP="00CF0BA0">
      <w:pPr>
        <w:pStyle w:val="ListParagraph"/>
        <w:numPr>
          <w:ilvl w:val="0"/>
          <w:numId w:val="5"/>
        </w:numPr>
        <w:snapToGrid w:val="0"/>
        <w:spacing w:line="360" w:lineRule="auto"/>
        <w:ind w:left="709" w:hanging="283"/>
        <w:textAlignment w:val="baseline"/>
        <w:rPr>
          <w:rFonts w:ascii="바탕체" w:eastAsia="바탕체" w:hAnsi="바탕체"/>
          <w:color w:val="000000"/>
          <w:kern w:val="0"/>
          <w:sz w:val="24"/>
        </w:rPr>
      </w:pPr>
      <w:r w:rsidRPr="00600D4D">
        <w:rPr>
          <w:rFonts w:ascii="바탕체" w:eastAsia="바탕체" w:hAnsi="바탕체" w:hint="eastAsia"/>
          <w:color w:val="000000"/>
          <w:kern w:val="0"/>
          <w:sz w:val="24"/>
        </w:rPr>
        <w:t>입찰공고에 준함</w:t>
      </w:r>
      <w:r w:rsidR="0018142D" w:rsidRPr="00600D4D">
        <w:rPr>
          <w:rFonts w:ascii="바탕체" w:eastAsia="바탕체" w:hAnsi="바탕체" w:hint="eastAsia"/>
          <w:sz w:val="24"/>
        </w:rPr>
        <w:t>.</w:t>
      </w:r>
      <w:r w:rsidR="008808E0" w:rsidRPr="00600D4D">
        <w:rPr>
          <w:rFonts w:ascii="바탕체" w:eastAsia="바탕체" w:hAnsi="바탕체" w:hint="eastAsia"/>
          <w:color w:val="000000"/>
          <w:kern w:val="0"/>
          <w:sz w:val="24"/>
        </w:rPr>
        <w:t xml:space="preserve"> </w:t>
      </w:r>
      <w:r w:rsidR="00321B83" w:rsidRPr="00600D4D">
        <w:rPr>
          <w:rFonts w:ascii="바탕체" w:eastAsia="바탕체" w:hAnsi="바탕체"/>
          <w:color w:val="000000"/>
          <w:kern w:val="0"/>
          <w:sz w:val="24"/>
        </w:rPr>
        <w:t xml:space="preserve"> </w:t>
      </w:r>
      <w:r w:rsidR="007D5CBD" w:rsidRPr="00600D4D">
        <w:rPr>
          <w:rFonts w:ascii="바탕체" w:eastAsia="바탕체" w:hAnsi="바탕체"/>
          <w:color w:val="000000"/>
          <w:kern w:val="0"/>
          <w:sz w:val="24"/>
        </w:rPr>
        <w:t xml:space="preserve"> </w:t>
      </w:r>
    </w:p>
    <w:p w14:paraId="5A313A81" w14:textId="77777777" w:rsidR="00E57D41" w:rsidRPr="00600D4D" w:rsidRDefault="00E57D41" w:rsidP="00E57D41">
      <w:pPr>
        <w:snapToGrid w:val="0"/>
        <w:spacing w:line="360" w:lineRule="auto"/>
        <w:ind w:firstLine="284"/>
        <w:textAlignment w:val="baseline"/>
        <w:rPr>
          <w:rFonts w:ascii="바탕체" w:eastAsia="바탕체" w:hAnsi="바탕체"/>
          <w:b/>
          <w:bCs/>
          <w:color w:val="000000"/>
          <w:kern w:val="0"/>
          <w:sz w:val="24"/>
        </w:rPr>
      </w:pPr>
    </w:p>
    <w:p w14:paraId="15F63643" w14:textId="4B87F466" w:rsidR="006F1059" w:rsidRPr="00600D4D" w:rsidRDefault="00E57D41" w:rsidP="00E57D41">
      <w:pPr>
        <w:snapToGrid w:val="0"/>
        <w:spacing w:line="360" w:lineRule="auto"/>
        <w:ind w:firstLine="142"/>
        <w:textAlignment w:val="baseline"/>
        <w:rPr>
          <w:rFonts w:ascii="바탕체" w:eastAsia="바탕체" w:hAnsi="바탕체"/>
          <w:color w:val="000000"/>
          <w:kern w:val="0"/>
          <w:sz w:val="24"/>
        </w:rPr>
      </w:pPr>
      <w:r w:rsidRPr="00600D4D">
        <w:rPr>
          <w:rFonts w:ascii="바탕체" w:eastAsia="바탕체" w:hAnsi="바탕체"/>
          <w:b/>
          <w:bCs/>
          <w:color w:val="000000"/>
          <w:kern w:val="0"/>
          <w:sz w:val="24"/>
        </w:rPr>
        <w:t>1.4.</w:t>
      </w:r>
      <w:r w:rsidRPr="00600D4D">
        <w:rPr>
          <w:rFonts w:ascii="바탕체" w:eastAsia="바탕체" w:hAnsi="바탕체" w:hint="eastAsia"/>
          <w:b/>
          <w:bCs/>
          <w:color w:val="000000"/>
          <w:kern w:val="0"/>
          <w:sz w:val="24"/>
        </w:rPr>
        <w:t xml:space="preserve"> </w:t>
      </w:r>
      <w:r w:rsidR="006F1059" w:rsidRPr="00600D4D">
        <w:rPr>
          <w:rFonts w:ascii="바탕체" w:eastAsia="바탕체" w:hAnsi="바탕체" w:hint="eastAsia"/>
          <w:b/>
          <w:bCs/>
          <w:color w:val="000000"/>
          <w:kern w:val="0"/>
          <w:sz w:val="24"/>
        </w:rPr>
        <w:t>대금</w:t>
      </w:r>
      <w:r w:rsidRPr="00600D4D">
        <w:rPr>
          <w:rFonts w:ascii="바탕체" w:eastAsia="바탕체" w:hAnsi="바탕체" w:hint="eastAsia"/>
          <w:b/>
          <w:bCs/>
          <w:color w:val="000000"/>
          <w:kern w:val="0"/>
          <w:sz w:val="24"/>
        </w:rPr>
        <w:t xml:space="preserve"> </w:t>
      </w:r>
      <w:r w:rsidR="006F1059" w:rsidRPr="00600D4D">
        <w:rPr>
          <w:rFonts w:ascii="바탕체" w:eastAsia="바탕체" w:hAnsi="바탕체" w:hint="eastAsia"/>
          <w:b/>
          <w:bCs/>
          <w:color w:val="000000"/>
          <w:kern w:val="0"/>
          <w:sz w:val="24"/>
        </w:rPr>
        <w:t>지급</w:t>
      </w:r>
      <w:r w:rsidRPr="00600D4D">
        <w:rPr>
          <w:rFonts w:ascii="바탕체" w:eastAsia="바탕체" w:hAnsi="바탕체" w:hint="eastAsia"/>
          <w:b/>
          <w:bCs/>
          <w:color w:val="000000"/>
          <w:kern w:val="0"/>
          <w:sz w:val="24"/>
        </w:rPr>
        <w:t xml:space="preserve"> </w:t>
      </w:r>
      <w:r w:rsidR="006F1059" w:rsidRPr="00600D4D">
        <w:rPr>
          <w:rFonts w:ascii="바탕체" w:eastAsia="바탕체" w:hAnsi="바탕체" w:hint="eastAsia"/>
          <w:b/>
          <w:bCs/>
          <w:color w:val="000000"/>
          <w:kern w:val="0"/>
          <w:sz w:val="24"/>
        </w:rPr>
        <w:t>방법</w:t>
      </w:r>
      <w:r w:rsidRPr="00600D4D">
        <w:rPr>
          <w:rFonts w:ascii="바탕체" w:eastAsia="바탕체" w:hAnsi="바탕체" w:hint="eastAsia"/>
          <w:b/>
          <w:bCs/>
          <w:color w:val="000000"/>
          <w:kern w:val="0"/>
          <w:sz w:val="24"/>
        </w:rPr>
        <w:t xml:space="preserve"> </w:t>
      </w:r>
      <w:r w:rsidRPr="00600D4D">
        <w:rPr>
          <w:rFonts w:ascii="바탕체" w:eastAsia="바탕체" w:hAnsi="바탕체"/>
          <w:color w:val="000000"/>
          <w:kern w:val="0"/>
          <w:sz w:val="24"/>
        </w:rPr>
        <w:t>(</w:t>
      </w:r>
      <w:r w:rsidRPr="00600D4D">
        <w:rPr>
          <w:rFonts w:ascii="바탕체" w:eastAsia="바탕체" w:hAnsi="바탕체" w:hint="eastAsia"/>
          <w:color w:val="000000"/>
          <w:kern w:val="0"/>
          <w:sz w:val="24"/>
        </w:rPr>
        <w:t>별도 협의)</w:t>
      </w:r>
    </w:p>
    <w:p w14:paraId="37AB9A2B" w14:textId="4DEB905A" w:rsidR="00E57D41" w:rsidRPr="00600D4D" w:rsidRDefault="006F1059" w:rsidP="005179F2">
      <w:pPr>
        <w:snapToGrid w:val="0"/>
        <w:spacing w:line="360" w:lineRule="auto"/>
        <w:ind w:firstLine="426"/>
        <w:textAlignment w:val="baseline"/>
        <w:rPr>
          <w:rFonts w:ascii="바탕체" w:eastAsia="바탕체" w:hAnsi="바탕체"/>
          <w:kern w:val="0"/>
          <w:sz w:val="24"/>
        </w:rPr>
      </w:pPr>
      <w:r w:rsidRPr="00600D4D">
        <w:rPr>
          <w:rFonts w:ascii="바탕체" w:eastAsia="바탕체" w:hAnsi="바탕체"/>
          <w:kern w:val="0"/>
          <w:sz w:val="24"/>
        </w:rPr>
        <w:t xml:space="preserve"> </w:t>
      </w:r>
      <w:r w:rsidR="005179F2" w:rsidRPr="00600D4D">
        <w:rPr>
          <w:rFonts w:ascii="바탕체" w:eastAsia="바탕체" w:hAnsi="바탕체" w:hint="eastAsia"/>
          <w:kern w:val="0"/>
          <w:sz w:val="24"/>
        </w:rPr>
        <w:t>당 연구소 규정에 의거 시행한다</w:t>
      </w:r>
    </w:p>
    <w:p w14:paraId="7E81181E" w14:textId="3987383A" w:rsidR="00E57D41" w:rsidRPr="00894F8E" w:rsidRDefault="00E57D41" w:rsidP="00E57D41">
      <w:pPr>
        <w:snapToGrid w:val="0"/>
        <w:spacing w:line="360" w:lineRule="auto"/>
        <w:ind w:firstLine="284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</w:p>
    <w:p w14:paraId="1384D055" w14:textId="77777777" w:rsidR="00E57D41" w:rsidRPr="00894F8E" w:rsidRDefault="00E57D41" w:rsidP="00E57D41">
      <w:pPr>
        <w:snapToGrid w:val="0"/>
        <w:spacing w:line="360" w:lineRule="auto"/>
        <w:ind w:firstLine="284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</w:p>
    <w:p w14:paraId="6AD4AF57" w14:textId="09AF6A2A" w:rsidR="0085777F" w:rsidRPr="00F7095B" w:rsidRDefault="00E57D41" w:rsidP="00E57D41">
      <w:pPr>
        <w:snapToGrid w:val="0"/>
        <w:spacing w:line="360" w:lineRule="auto"/>
        <w:ind w:left="426" w:hanging="426"/>
        <w:textAlignment w:val="baseline"/>
        <w:rPr>
          <w:rFonts w:ascii="바탕체" w:eastAsia="바탕체" w:hAnsi="바탕체"/>
          <w:color w:val="000000"/>
          <w:kern w:val="0"/>
          <w:sz w:val="28"/>
          <w:szCs w:val="28"/>
        </w:rPr>
      </w:pPr>
      <w:r w:rsidRPr="00F7095B">
        <w:rPr>
          <w:rFonts w:ascii="바탕체" w:eastAsia="바탕체" w:hAnsi="바탕체" w:hint="eastAsia"/>
          <w:b/>
          <w:bCs/>
          <w:color w:val="000000"/>
          <w:kern w:val="0"/>
          <w:sz w:val="28"/>
          <w:szCs w:val="28"/>
        </w:rPr>
        <w:t>제2장. 공사관리 사항</w:t>
      </w:r>
    </w:p>
    <w:p w14:paraId="7FD88C4A" w14:textId="5124DF2D" w:rsidR="00E75C63" w:rsidRPr="00CE4E4C" w:rsidRDefault="00E57D41" w:rsidP="00E57D41">
      <w:pPr>
        <w:snapToGrid w:val="0"/>
        <w:spacing w:line="360" w:lineRule="auto"/>
        <w:ind w:firstLine="142"/>
        <w:textAlignment w:val="baseline"/>
        <w:rPr>
          <w:rFonts w:ascii="바탕체" w:eastAsia="바탕체" w:hAnsi="바탕체"/>
          <w:color w:val="000000"/>
          <w:kern w:val="0"/>
          <w:sz w:val="24"/>
        </w:rPr>
      </w:pPr>
      <w:r w:rsidRPr="00CE4E4C">
        <w:rPr>
          <w:rFonts w:ascii="바탕체" w:eastAsia="바탕체" w:hAnsi="바탕체"/>
          <w:b/>
          <w:bCs/>
          <w:color w:val="000000"/>
          <w:kern w:val="0"/>
          <w:sz w:val="24"/>
        </w:rPr>
        <w:t>2</w:t>
      </w:r>
      <w:r w:rsidR="00FC1C86" w:rsidRPr="00CE4E4C">
        <w:rPr>
          <w:rFonts w:ascii="바탕체" w:eastAsia="바탕체" w:hAnsi="바탕체"/>
          <w:b/>
          <w:bCs/>
          <w:color w:val="000000"/>
          <w:kern w:val="0"/>
          <w:sz w:val="24"/>
        </w:rPr>
        <w:t>.</w:t>
      </w:r>
      <w:r w:rsidRPr="00CE4E4C">
        <w:rPr>
          <w:rFonts w:ascii="바탕체" w:eastAsia="바탕체" w:hAnsi="바탕체"/>
          <w:b/>
          <w:bCs/>
          <w:color w:val="000000"/>
          <w:kern w:val="0"/>
          <w:sz w:val="24"/>
        </w:rPr>
        <w:t>1</w:t>
      </w:r>
      <w:r w:rsidR="00FC1C86" w:rsidRPr="00CE4E4C">
        <w:rPr>
          <w:rFonts w:ascii="바탕체" w:eastAsia="바탕체" w:hAnsi="바탕체"/>
          <w:b/>
          <w:bCs/>
          <w:color w:val="000000"/>
          <w:kern w:val="0"/>
          <w:sz w:val="24"/>
        </w:rPr>
        <w:t>.</w:t>
      </w:r>
      <w:r w:rsidR="00E75C63" w:rsidRPr="00CE4E4C">
        <w:rPr>
          <w:rFonts w:ascii="바탕체" w:eastAsia="바탕체" w:hAnsi="바탕체" w:hint="eastAsia"/>
          <w:b/>
          <w:bCs/>
          <w:color w:val="000000"/>
          <w:kern w:val="0"/>
          <w:sz w:val="24"/>
        </w:rPr>
        <w:t xml:space="preserve"> 공사</w:t>
      </w:r>
      <w:r w:rsidR="00FC1C86" w:rsidRPr="00CE4E4C">
        <w:rPr>
          <w:rFonts w:ascii="바탕체" w:eastAsia="바탕체" w:hAnsi="바탕체" w:hint="eastAsia"/>
          <w:b/>
          <w:bCs/>
          <w:color w:val="000000"/>
          <w:kern w:val="0"/>
          <w:sz w:val="24"/>
        </w:rPr>
        <w:t xml:space="preserve"> </w:t>
      </w:r>
      <w:r w:rsidR="00E75C63" w:rsidRPr="00CE4E4C">
        <w:rPr>
          <w:rFonts w:ascii="바탕체" w:eastAsia="바탕체" w:hAnsi="바탕체" w:hint="eastAsia"/>
          <w:b/>
          <w:bCs/>
          <w:color w:val="000000"/>
          <w:kern w:val="0"/>
          <w:sz w:val="24"/>
        </w:rPr>
        <w:t>범위</w:t>
      </w:r>
      <w:r w:rsidR="00A767C3" w:rsidRPr="00CE4E4C">
        <w:rPr>
          <w:rFonts w:ascii="바탕체" w:eastAsia="바탕체" w:hAnsi="바탕체" w:hint="eastAsia"/>
          <w:color w:val="000000"/>
          <w:kern w:val="0"/>
          <w:sz w:val="24"/>
        </w:rPr>
        <w:t xml:space="preserve"> </w:t>
      </w:r>
      <w:r w:rsidR="00A767C3" w:rsidRPr="00CE4E4C">
        <w:rPr>
          <w:rFonts w:ascii="바탕체" w:eastAsia="바탕체" w:hAnsi="바탕체"/>
          <w:color w:val="000000"/>
          <w:kern w:val="0"/>
          <w:sz w:val="24"/>
        </w:rPr>
        <w:t>(</w:t>
      </w:r>
      <w:r w:rsidR="00E81105" w:rsidRPr="00CE4E4C">
        <w:rPr>
          <w:rFonts w:ascii="바탕체" w:eastAsia="바탕체" w:hAnsi="바탕체" w:hint="eastAsia"/>
          <w:color w:val="000000"/>
          <w:kern w:val="0"/>
          <w:sz w:val="24"/>
        </w:rPr>
        <w:t>설치계획서에 표기될 항목</w:t>
      </w:r>
      <w:r w:rsidR="00A767C3" w:rsidRPr="00CE4E4C">
        <w:rPr>
          <w:rFonts w:ascii="바탕체" w:eastAsia="바탕체" w:hAnsi="바탕체" w:hint="eastAsia"/>
          <w:color w:val="000000"/>
          <w:kern w:val="0"/>
          <w:sz w:val="24"/>
        </w:rPr>
        <w:t>)</w:t>
      </w:r>
    </w:p>
    <w:p w14:paraId="318AE466" w14:textId="15204BF1" w:rsidR="00E75C63" w:rsidRPr="00CE4E4C" w:rsidRDefault="00D97A77" w:rsidP="00E57D41">
      <w:pPr>
        <w:pStyle w:val="ListParagraph"/>
        <w:numPr>
          <w:ilvl w:val="0"/>
          <w:numId w:val="1"/>
        </w:numPr>
        <w:snapToGrid w:val="0"/>
        <w:spacing w:line="360" w:lineRule="auto"/>
        <w:ind w:hanging="436"/>
        <w:textAlignment w:val="baseline"/>
        <w:rPr>
          <w:rFonts w:ascii="바탕체" w:eastAsia="바탕체" w:hAnsi="바탕체"/>
          <w:color w:val="000000"/>
          <w:kern w:val="0"/>
          <w:sz w:val="24"/>
        </w:rPr>
      </w:pPr>
      <w:r w:rsidRPr="00CE4E4C">
        <w:rPr>
          <w:rFonts w:ascii="바탕체" w:eastAsia="바탕체" w:hAnsi="바탕체" w:hint="eastAsia"/>
          <w:color w:val="000000"/>
          <w:kern w:val="0"/>
          <w:sz w:val="24"/>
        </w:rPr>
        <w:t>실험</w:t>
      </w:r>
      <w:r w:rsidR="006C1F09" w:rsidRPr="00CE4E4C">
        <w:rPr>
          <w:rFonts w:ascii="바탕체" w:eastAsia="바탕체" w:hAnsi="바탕체" w:hint="eastAsia"/>
          <w:color w:val="000000"/>
          <w:kern w:val="0"/>
          <w:sz w:val="24"/>
        </w:rPr>
        <w:t>실</w:t>
      </w:r>
      <w:r w:rsidR="00FC1C86" w:rsidRPr="00CE4E4C">
        <w:rPr>
          <w:rFonts w:ascii="바탕체" w:eastAsia="바탕체" w:hAnsi="바탕체" w:hint="eastAsia"/>
          <w:color w:val="000000"/>
          <w:kern w:val="0"/>
          <w:sz w:val="24"/>
        </w:rPr>
        <w:t xml:space="preserve">용 </w:t>
      </w:r>
      <w:r w:rsidR="00D3379C" w:rsidRPr="00CE4E4C">
        <w:rPr>
          <w:rFonts w:ascii="바탕체" w:eastAsia="바탕체" w:hAnsi="바탕체" w:hint="eastAsia"/>
          <w:color w:val="000000"/>
          <w:kern w:val="0"/>
          <w:sz w:val="24"/>
        </w:rPr>
        <w:t>공조</w:t>
      </w:r>
      <w:r w:rsidR="00E75C63" w:rsidRPr="00CE4E4C">
        <w:rPr>
          <w:rFonts w:ascii="바탕체" w:eastAsia="바탕체" w:hAnsi="바탕체" w:hint="eastAsia"/>
          <w:color w:val="000000"/>
          <w:kern w:val="0"/>
          <w:sz w:val="24"/>
        </w:rPr>
        <w:t>기</w:t>
      </w:r>
      <w:r w:rsidR="004301D3" w:rsidRPr="00CE4E4C">
        <w:rPr>
          <w:rFonts w:ascii="바탕체" w:eastAsia="바탕체" w:hAnsi="바탕체" w:hint="eastAsia"/>
          <w:color w:val="000000"/>
          <w:kern w:val="0"/>
          <w:sz w:val="24"/>
        </w:rPr>
        <w:t>(</w:t>
      </w:r>
      <w:r w:rsidR="00D3379C" w:rsidRPr="00CE4E4C">
        <w:rPr>
          <w:rFonts w:ascii="바탕체" w:eastAsia="바탕체" w:hAnsi="바탕체" w:hint="eastAsia"/>
          <w:color w:val="000000"/>
          <w:kern w:val="0"/>
          <w:sz w:val="24"/>
        </w:rPr>
        <w:t>A</w:t>
      </w:r>
      <w:r w:rsidR="00D3379C" w:rsidRPr="00CE4E4C">
        <w:rPr>
          <w:rFonts w:ascii="바탕체" w:eastAsia="바탕체" w:hAnsi="바탕체"/>
          <w:color w:val="000000"/>
          <w:kern w:val="0"/>
          <w:sz w:val="24"/>
        </w:rPr>
        <w:t>HU-</w:t>
      </w:r>
      <w:r w:rsidRPr="00CE4E4C">
        <w:rPr>
          <w:rFonts w:ascii="바탕체" w:eastAsia="바탕체" w:hAnsi="바탕체"/>
          <w:color w:val="000000"/>
          <w:kern w:val="0"/>
          <w:sz w:val="24"/>
        </w:rPr>
        <w:t>1</w:t>
      </w:r>
      <w:r w:rsidR="004301D3" w:rsidRPr="00CE4E4C">
        <w:rPr>
          <w:rFonts w:ascii="바탕체" w:eastAsia="바탕체" w:hAnsi="바탕체"/>
          <w:color w:val="000000"/>
          <w:kern w:val="0"/>
          <w:sz w:val="24"/>
        </w:rPr>
        <w:t xml:space="preserve">) </w:t>
      </w:r>
      <w:r w:rsidR="004301D3" w:rsidRPr="00CE4E4C">
        <w:rPr>
          <w:rFonts w:ascii="바탕체" w:eastAsia="바탕체" w:hAnsi="바탕체" w:hint="eastAsia"/>
          <w:color w:val="000000"/>
          <w:kern w:val="0"/>
          <w:sz w:val="24"/>
        </w:rPr>
        <w:t>및</w:t>
      </w:r>
      <w:r w:rsidR="00D3379C" w:rsidRPr="00CE4E4C">
        <w:rPr>
          <w:rFonts w:ascii="바탕체" w:eastAsia="바탕체" w:hAnsi="바탕체"/>
          <w:color w:val="000000"/>
          <w:kern w:val="0"/>
          <w:sz w:val="24"/>
        </w:rPr>
        <w:t xml:space="preserve"> </w:t>
      </w:r>
      <w:r w:rsidR="00E30E85" w:rsidRPr="00CE4E4C">
        <w:rPr>
          <w:rFonts w:ascii="바탕체" w:eastAsia="바탕체" w:hAnsi="바탕체" w:hint="eastAsia"/>
          <w:color w:val="000000"/>
          <w:kern w:val="0"/>
          <w:sz w:val="24"/>
        </w:rPr>
        <w:t>배기</w:t>
      </w:r>
      <w:r w:rsidR="004301D3" w:rsidRPr="00CE4E4C">
        <w:rPr>
          <w:rFonts w:ascii="바탕체" w:eastAsia="바탕체" w:hAnsi="바탕체" w:hint="eastAsia"/>
          <w:color w:val="000000"/>
          <w:kern w:val="0"/>
          <w:sz w:val="24"/>
        </w:rPr>
        <w:t xml:space="preserve">용 </w:t>
      </w:r>
      <w:r w:rsidR="00E30E85" w:rsidRPr="00CE4E4C">
        <w:rPr>
          <w:rFonts w:ascii="바탕체" w:eastAsia="바탕체" w:hAnsi="바탕체" w:hint="eastAsia"/>
          <w:color w:val="000000"/>
          <w:kern w:val="0"/>
          <w:sz w:val="24"/>
        </w:rPr>
        <w:t xml:space="preserve">휀 </w:t>
      </w:r>
      <w:r w:rsidR="00CB1323" w:rsidRPr="00CE4E4C">
        <w:rPr>
          <w:rFonts w:ascii="바탕체" w:eastAsia="바탕체" w:hAnsi="바탕체"/>
          <w:color w:val="000000"/>
          <w:kern w:val="0"/>
          <w:sz w:val="24"/>
        </w:rPr>
        <w:t>2</w:t>
      </w:r>
      <w:r w:rsidR="00E75C63" w:rsidRPr="00CE4E4C">
        <w:rPr>
          <w:rFonts w:ascii="바탕체" w:eastAsia="바탕체" w:hAnsi="바탕체" w:hint="eastAsia"/>
          <w:color w:val="000000"/>
          <w:kern w:val="0"/>
          <w:sz w:val="24"/>
        </w:rPr>
        <w:t xml:space="preserve">대 </w:t>
      </w:r>
      <w:r w:rsidR="001D0868" w:rsidRPr="00CE4E4C">
        <w:rPr>
          <w:rFonts w:ascii="바탕체" w:eastAsia="바탕체" w:hAnsi="바탕체" w:hint="eastAsia"/>
          <w:color w:val="000000"/>
          <w:kern w:val="0"/>
          <w:sz w:val="24"/>
        </w:rPr>
        <w:t>신규 교체</w:t>
      </w:r>
      <w:r w:rsidR="00E75C63" w:rsidRPr="00CE4E4C">
        <w:rPr>
          <w:rFonts w:ascii="바탕체" w:eastAsia="바탕체" w:hAnsi="바탕체" w:hint="eastAsia"/>
          <w:color w:val="000000"/>
          <w:kern w:val="0"/>
          <w:sz w:val="24"/>
        </w:rPr>
        <w:t>설치</w:t>
      </w:r>
      <w:r w:rsidR="003B61F4" w:rsidRPr="00CE4E4C">
        <w:rPr>
          <w:rFonts w:ascii="바탕체" w:eastAsia="바탕체" w:hAnsi="바탕체" w:hint="eastAsia"/>
          <w:color w:val="000000"/>
          <w:kern w:val="0"/>
          <w:sz w:val="24"/>
        </w:rPr>
        <w:t>.</w:t>
      </w:r>
    </w:p>
    <w:p w14:paraId="7F664432" w14:textId="0CD1D737" w:rsidR="00E81105" w:rsidRPr="00CE4E4C" w:rsidRDefault="00FC2252" w:rsidP="004301D3">
      <w:pPr>
        <w:pStyle w:val="ListParagraph"/>
        <w:numPr>
          <w:ilvl w:val="0"/>
          <w:numId w:val="1"/>
        </w:numPr>
        <w:snapToGrid w:val="0"/>
        <w:spacing w:line="360" w:lineRule="auto"/>
        <w:ind w:hanging="436"/>
        <w:textAlignment w:val="baseline"/>
        <w:rPr>
          <w:rFonts w:ascii="바탕체" w:eastAsia="바탕체" w:hAnsi="바탕체"/>
          <w:color w:val="000000"/>
          <w:kern w:val="0"/>
          <w:sz w:val="24"/>
        </w:rPr>
      </w:pPr>
      <w:r w:rsidRPr="00CE4E4C">
        <w:rPr>
          <w:rFonts w:ascii="바탕체" w:eastAsia="바탕체" w:hAnsi="바탕체" w:hint="eastAsia"/>
          <w:color w:val="000000"/>
          <w:kern w:val="0"/>
          <w:sz w:val="24"/>
        </w:rPr>
        <w:t xml:space="preserve">전외기 방식으로 인한 </w:t>
      </w:r>
      <w:r w:rsidR="00E81105" w:rsidRPr="00CE4E4C">
        <w:rPr>
          <w:rFonts w:ascii="바탕체" w:eastAsia="바탕체" w:hAnsi="바탕체" w:hint="eastAsia"/>
          <w:color w:val="000000"/>
          <w:kern w:val="0"/>
          <w:sz w:val="24"/>
        </w:rPr>
        <w:t xml:space="preserve">냉난방코일의 동파방지 </w:t>
      </w:r>
      <w:r w:rsidR="00817E30" w:rsidRPr="00CE4E4C">
        <w:rPr>
          <w:rFonts w:ascii="바탕체" w:eastAsia="바탕체" w:hAnsi="바탕체" w:hint="eastAsia"/>
          <w:color w:val="000000"/>
          <w:kern w:val="0"/>
          <w:sz w:val="24"/>
        </w:rPr>
        <w:t>대책</w:t>
      </w:r>
      <w:r w:rsidR="004301D3" w:rsidRPr="00CE4E4C">
        <w:rPr>
          <w:rFonts w:ascii="바탕체" w:eastAsia="바탕체" w:hAnsi="바탕체" w:hint="eastAsia"/>
          <w:color w:val="000000"/>
          <w:kern w:val="0"/>
          <w:sz w:val="24"/>
        </w:rPr>
        <w:t>(</w:t>
      </w:r>
      <w:r w:rsidR="00CE4E4C" w:rsidRPr="00CE4E4C">
        <w:rPr>
          <w:rFonts w:ascii="바탕체" w:eastAsia="바탕체" w:hAnsi="바탕체" w:hint="eastAsia"/>
          <w:color w:val="000000"/>
          <w:kern w:val="0"/>
          <w:sz w:val="24"/>
        </w:rPr>
        <w:t>제</w:t>
      </w:r>
      <w:r w:rsidR="00E81105" w:rsidRPr="00CE4E4C">
        <w:rPr>
          <w:rFonts w:ascii="바탕체" w:eastAsia="바탕체" w:hAnsi="바탕체" w:hint="eastAsia"/>
          <w:color w:val="000000"/>
          <w:kern w:val="0"/>
          <w:sz w:val="24"/>
        </w:rPr>
        <w:t>안</w:t>
      </w:r>
      <w:r w:rsidR="00CE4E4C" w:rsidRPr="00CE4E4C">
        <w:rPr>
          <w:rFonts w:ascii="바탕체" w:eastAsia="바탕체" w:hAnsi="바탕체" w:hint="eastAsia"/>
          <w:color w:val="000000"/>
          <w:kern w:val="0"/>
          <w:sz w:val="24"/>
        </w:rPr>
        <w:t>서</w:t>
      </w:r>
      <w:r w:rsidR="004301D3" w:rsidRPr="00CE4E4C">
        <w:rPr>
          <w:rFonts w:ascii="바탕체" w:eastAsia="바탕체" w:hAnsi="바탕체" w:hint="eastAsia"/>
          <w:color w:val="000000"/>
          <w:kern w:val="0"/>
          <w:sz w:val="24"/>
        </w:rPr>
        <w:t>)</w:t>
      </w:r>
    </w:p>
    <w:p w14:paraId="72535FE1" w14:textId="3750A5C3" w:rsidR="008A46EC" w:rsidRPr="00CE4E4C" w:rsidRDefault="008A46EC" w:rsidP="00E57D41">
      <w:pPr>
        <w:pStyle w:val="ListParagraph"/>
        <w:numPr>
          <w:ilvl w:val="0"/>
          <w:numId w:val="1"/>
        </w:numPr>
        <w:snapToGrid w:val="0"/>
        <w:spacing w:line="360" w:lineRule="auto"/>
        <w:ind w:hanging="436"/>
        <w:textAlignment w:val="baseline"/>
        <w:rPr>
          <w:rFonts w:ascii="바탕체" w:eastAsia="바탕체" w:hAnsi="바탕체"/>
          <w:color w:val="000000"/>
          <w:kern w:val="0"/>
          <w:sz w:val="24"/>
        </w:rPr>
      </w:pPr>
      <w:r w:rsidRPr="00CE4E4C">
        <w:rPr>
          <w:rFonts w:ascii="바탕체" w:eastAsia="바탕체" w:hAnsi="바탕체" w:hint="eastAsia"/>
          <w:bCs/>
          <w:kern w:val="0"/>
          <w:sz w:val="24"/>
        </w:rPr>
        <w:t xml:space="preserve">위 </w:t>
      </w:r>
      <w:r w:rsidRPr="00CE4E4C">
        <w:rPr>
          <w:rFonts w:ascii="바탕체" w:eastAsia="바탕체" w:hAnsi="바탕체"/>
          <w:bCs/>
          <w:kern w:val="0"/>
          <w:sz w:val="24"/>
        </w:rPr>
        <w:t>1)</w:t>
      </w:r>
      <w:r w:rsidRPr="00CE4E4C">
        <w:rPr>
          <w:rFonts w:ascii="바탕체" w:eastAsia="바탕체" w:hAnsi="바탕체" w:hint="eastAsia"/>
          <w:bCs/>
          <w:kern w:val="0"/>
          <w:sz w:val="24"/>
        </w:rPr>
        <w:t>항,</w:t>
      </w:r>
      <w:r w:rsidRPr="00CE4E4C">
        <w:rPr>
          <w:rFonts w:ascii="바탕체" w:eastAsia="바탕체" w:hAnsi="바탕체"/>
          <w:bCs/>
          <w:kern w:val="0"/>
          <w:sz w:val="24"/>
        </w:rPr>
        <w:t xml:space="preserve"> 2)</w:t>
      </w:r>
      <w:r w:rsidRPr="00CE4E4C">
        <w:rPr>
          <w:rFonts w:ascii="바탕체" w:eastAsia="바탕체" w:hAnsi="바탕체" w:hint="eastAsia"/>
          <w:bCs/>
          <w:kern w:val="0"/>
          <w:sz w:val="24"/>
        </w:rPr>
        <w:t>항의 장비</w:t>
      </w:r>
      <w:r w:rsidR="00817E30" w:rsidRPr="00CE4E4C">
        <w:rPr>
          <w:rFonts w:ascii="바탕체" w:eastAsia="바탕체" w:hAnsi="바탕체" w:hint="eastAsia"/>
          <w:bCs/>
          <w:kern w:val="0"/>
          <w:sz w:val="24"/>
        </w:rPr>
        <w:t>와 관련</w:t>
      </w:r>
      <w:r w:rsidRPr="00CE4E4C">
        <w:rPr>
          <w:rFonts w:ascii="바탕체" w:eastAsia="바탕체" w:hAnsi="바탕체" w:hint="eastAsia"/>
          <w:bCs/>
          <w:kern w:val="0"/>
          <w:sz w:val="24"/>
        </w:rPr>
        <w:t xml:space="preserve">한 전기 </w:t>
      </w:r>
      <w:r w:rsidR="001D0868" w:rsidRPr="00CE4E4C">
        <w:rPr>
          <w:rFonts w:ascii="바탕체" w:eastAsia="바탕체" w:hAnsi="바탕체" w:hint="eastAsia"/>
          <w:bCs/>
          <w:kern w:val="0"/>
          <w:sz w:val="24"/>
        </w:rPr>
        <w:t>용량</w:t>
      </w:r>
      <w:r w:rsidRPr="00CE4E4C">
        <w:rPr>
          <w:rFonts w:ascii="바탕체" w:eastAsia="바탕체" w:hAnsi="바탕체" w:hint="eastAsia"/>
          <w:bCs/>
          <w:kern w:val="0"/>
          <w:sz w:val="24"/>
        </w:rPr>
        <w:t xml:space="preserve"> 확인 </w:t>
      </w:r>
      <w:r w:rsidR="001D0868" w:rsidRPr="00CE4E4C">
        <w:rPr>
          <w:rFonts w:ascii="바탕체" w:eastAsia="바탕체" w:hAnsi="바탕체" w:hint="eastAsia"/>
          <w:bCs/>
          <w:kern w:val="0"/>
          <w:sz w:val="24"/>
        </w:rPr>
        <w:t>및 공사</w:t>
      </w:r>
      <w:r w:rsidR="004301D3" w:rsidRPr="00CE4E4C">
        <w:rPr>
          <w:rFonts w:ascii="바탕체" w:eastAsia="바탕체" w:hAnsi="바탕체" w:hint="eastAsia"/>
          <w:bCs/>
          <w:kern w:val="0"/>
          <w:sz w:val="24"/>
        </w:rPr>
        <w:t xml:space="preserve"> </w:t>
      </w:r>
      <w:r w:rsidR="001D0868" w:rsidRPr="00CE4E4C">
        <w:rPr>
          <w:rFonts w:ascii="바탕체" w:eastAsia="바탕체" w:hAnsi="바탕체" w:hint="eastAsia"/>
          <w:bCs/>
          <w:kern w:val="0"/>
          <w:sz w:val="24"/>
        </w:rPr>
        <w:t>범위에 포함</w:t>
      </w:r>
      <w:r w:rsidR="004301D3" w:rsidRPr="00CE4E4C">
        <w:rPr>
          <w:rFonts w:ascii="바탕체" w:eastAsia="바탕체" w:hAnsi="바탕체" w:hint="eastAsia"/>
          <w:bCs/>
          <w:kern w:val="0"/>
          <w:sz w:val="24"/>
        </w:rPr>
        <w:t>됨</w:t>
      </w:r>
      <w:r w:rsidRPr="00CE4E4C">
        <w:rPr>
          <w:rFonts w:ascii="바탕체" w:eastAsia="바탕체" w:hAnsi="바탕체" w:hint="eastAsia"/>
          <w:bCs/>
          <w:kern w:val="0"/>
          <w:sz w:val="24"/>
        </w:rPr>
        <w:t>.</w:t>
      </w:r>
    </w:p>
    <w:p w14:paraId="34DF4BA8" w14:textId="471D302B" w:rsidR="00337AAA" w:rsidRPr="00CE4E4C" w:rsidRDefault="00337AAA" w:rsidP="00E57D41">
      <w:pPr>
        <w:pStyle w:val="ListParagraph"/>
        <w:numPr>
          <w:ilvl w:val="0"/>
          <w:numId w:val="1"/>
        </w:numPr>
        <w:snapToGrid w:val="0"/>
        <w:spacing w:line="360" w:lineRule="auto"/>
        <w:ind w:hanging="436"/>
        <w:textAlignment w:val="baseline"/>
        <w:rPr>
          <w:rFonts w:ascii="바탕체" w:eastAsia="바탕체" w:hAnsi="바탕체"/>
          <w:color w:val="000000"/>
          <w:kern w:val="0"/>
          <w:sz w:val="24"/>
        </w:rPr>
      </w:pPr>
      <w:r w:rsidRPr="00CE4E4C">
        <w:rPr>
          <w:rFonts w:ascii="바탕체" w:eastAsia="바탕체" w:hAnsi="바탕체" w:hint="eastAsia"/>
          <w:bCs/>
          <w:kern w:val="0"/>
          <w:sz w:val="24"/>
        </w:rPr>
        <w:t>공조기 내부에 외기인입으로 인한 방충설비</w:t>
      </w:r>
      <w:r w:rsidR="004301D3" w:rsidRPr="00CE4E4C">
        <w:rPr>
          <w:rFonts w:ascii="바탕체" w:eastAsia="바탕체" w:hAnsi="바탕체" w:hint="eastAsia"/>
          <w:bCs/>
          <w:kern w:val="0"/>
          <w:sz w:val="24"/>
        </w:rPr>
        <w:t>(</w:t>
      </w:r>
      <w:r w:rsidRPr="00CE4E4C">
        <w:rPr>
          <w:rFonts w:ascii="바탕체" w:eastAsia="바탕체" w:hAnsi="바탕체" w:hint="eastAsia"/>
          <w:bCs/>
          <w:kern w:val="0"/>
          <w:sz w:val="24"/>
        </w:rPr>
        <w:t>제안</w:t>
      </w:r>
      <w:r w:rsidR="00CE4E4C" w:rsidRPr="00CE4E4C">
        <w:rPr>
          <w:rFonts w:ascii="바탕체" w:eastAsia="바탕체" w:hAnsi="바탕체" w:hint="eastAsia"/>
          <w:bCs/>
          <w:kern w:val="0"/>
          <w:sz w:val="24"/>
        </w:rPr>
        <w:t>서</w:t>
      </w:r>
      <w:r w:rsidR="004301D3" w:rsidRPr="00CE4E4C">
        <w:rPr>
          <w:rFonts w:ascii="바탕체" w:eastAsia="바탕체" w:hAnsi="바탕체" w:hint="eastAsia"/>
          <w:bCs/>
          <w:kern w:val="0"/>
          <w:sz w:val="24"/>
        </w:rPr>
        <w:t>)</w:t>
      </w:r>
    </w:p>
    <w:p w14:paraId="309CA51F" w14:textId="42DDC6C8" w:rsidR="008A46EC" w:rsidRPr="00CE4E4C" w:rsidRDefault="00CE4E4C" w:rsidP="005179F2">
      <w:pPr>
        <w:pStyle w:val="ListParagraph"/>
        <w:numPr>
          <w:ilvl w:val="0"/>
          <w:numId w:val="1"/>
        </w:numPr>
        <w:snapToGrid w:val="0"/>
        <w:spacing w:line="360" w:lineRule="auto"/>
        <w:ind w:hanging="436"/>
        <w:textAlignment w:val="baseline"/>
        <w:rPr>
          <w:rFonts w:ascii="바탕체" w:eastAsia="바탕체" w:hAnsi="바탕체"/>
          <w:bCs/>
          <w:kern w:val="0"/>
          <w:sz w:val="24"/>
        </w:rPr>
      </w:pPr>
      <w:bookmarkStart w:id="1" w:name="_Hlk67058683"/>
      <w:r w:rsidRPr="00CE4E4C">
        <w:rPr>
          <w:rFonts w:ascii="바탕체" w:eastAsia="바탕체" w:hAnsi="바탕체" w:hint="eastAsia"/>
          <w:bCs/>
          <w:kern w:val="0"/>
          <w:sz w:val="24"/>
        </w:rPr>
        <w:t>공조기 내부의 급기휀 및 인버터 제어 판넬 신규설치</w:t>
      </w:r>
      <w:bookmarkEnd w:id="1"/>
      <w:r w:rsidRPr="00CE4E4C">
        <w:rPr>
          <w:rFonts w:ascii="바탕체" w:eastAsia="바탕체" w:hAnsi="바탕체" w:hint="eastAsia"/>
          <w:bCs/>
          <w:kern w:val="0"/>
          <w:sz w:val="24"/>
        </w:rPr>
        <w:t>(제안서)</w:t>
      </w:r>
      <w:r w:rsidR="008A46EC" w:rsidRPr="00CE4E4C">
        <w:rPr>
          <w:rFonts w:ascii="바탕체" w:eastAsia="바탕체" w:hAnsi="바탕체" w:hint="eastAsia"/>
          <w:bCs/>
          <w:kern w:val="0"/>
          <w:sz w:val="24"/>
        </w:rPr>
        <w:t>.</w:t>
      </w:r>
      <w:r w:rsidR="008A46EC" w:rsidRPr="00CE4E4C">
        <w:rPr>
          <w:rFonts w:ascii="바탕체" w:eastAsia="바탕체" w:hAnsi="바탕체"/>
          <w:bCs/>
          <w:kern w:val="0"/>
          <w:sz w:val="24"/>
        </w:rPr>
        <w:t xml:space="preserve"> </w:t>
      </w:r>
    </w:p>
    <w:p w14:paraId="7077D572" w14:textId="45EFB809" w:rsidR="00F73440" w:rsidRPr="00CE4E4C" w:rsidRDefault="00E30E85" w:rsidP="005179F2">
      <w:pPr>
        <w:pStyle w:val="ListParagraph"/>
        <w:numPr>
          <w:ilvl w:val="0"/>
          <w:numId w:val="1"/>
        </w:numPr>
        <w:snapToGrid w:val="0"/>
        <w:spacing w:line="360" w:lineRule="auto"/>
        <w:ind w:hanging="436"/>
        <w:textAlignment w:val="baseline"/>
        <w:rPr>
          <w:rFonts w:ascii="바탕체" w:eastAsia="바탕체" w:hAnsi="바탕체"/>
          <w:bCs/>
          <w:kern w:val="0"/>
          <w:sz w:val="24"/>
        </w:rPr>
      </w:pPr>
      <w:r w:rsidRPr="00CE4E4C">
        <w:rPr>
          <w:rFonts w:ascii="바탕체" w:eastAsia="바탕체" w:hAnsi="바탕체" w:hint="eastAsia"/>
          <w:bCs/>
          <w:kern w:val="0"/>
          <w:sz w:val="24"/>
        </w:rPr>
        <w:t xml:space="preserve">방폭형 </w:t>
      </w:r>
      <w:r w:rsidR="00D3379C" w:rsidRPr="00CE4E4C">
        <w:rPr>
          <w:rFonts w:ascii="바탕체" w:eastAsia="바탕체" w:hAnsi="바탕체" w:hint="eastAsia"/>
          <w:bCs/>
          <w:kern w:val="0"/>
          <w:sz w:val="24"/>
        </w:rPr>
        <w:t>배기휀</w:t>
      </w:r>
      <w:r w:rsidR="00CE4E4C" w:rsidRPr="00CE4E4C">
        <w:rPr>
          <w:rFonts w:ascii="바탕체" w:eastAsia="바탕체" w:hAnsi="바탕체" w:hint="eastAsia"/>
          <w:bCs/>
          <w:kern w:val="0"/>
          <w:sz w:val="24"/>
        </w:rPr>
        <w:t>으로</w:t>
      </w:r>
      <w:r w:rsidRPr="00CE4E4C">
        <w:rPr>
          <w:rFonts w:ascii="바탕체" w:eastAsia="바탕체" w:hAnsi="바탕체" w:hint="eastAsia"/>
          <w:bCs/>
          <w:kern w:val="0"/>
          <w:sz w:val="24"/>
        </w:rPr>
        <w:t xml:space="preserve"> </w:t>
      </w:r>
      <w:r w:rsidRPr="00CE4E4C">
        <w:rPr>
          <w:rFonts w:ascii="바탕체" w:eastAsia="바탕체" w:hAnsi="바탕체"/>
          <w:bCs/>
          <w:kern w:val="0"/>
          <w:sz w:val="24"/>
        </w:rPr>
        <w:t>2</w:t>
      </w:r>
      <w:r w:rsidRPr="00CE4E4C">
        <w:rPr>
          <w:rFonts w:ascii="바탕체" w:eastAsia="바탕체" w:hAnsi="바탕체" w:hint="eastAsia"/>
          <w:bCs/>
          <w:kern w:val="0"/>
          <w:sz w:val="24"/>
        </w:rPr>
        <w:t>대</w:t>
      </w:r>
      <w:r w:rsidR="00CE4E4C" w:rsidRPr="00CE4E4C">
        <w:rPr>
          <w:rFonts w:ascii="바탕체" w:eastAsia="바탕체" w:hAnsi="바탕체" w:hint="eastAsia"/>
          <w:bCs/>
          <w:kern w:val="0"/>
          <w:sz w:val="24"/>
        </w:rPr>
        <w:t xml:space="preserve"> 중에서 </w:t>
      </w:r>
      <w:r w:rsidR="00CE4E4C" w:rsidRPr="00CE4E4C">
        <w:rPr>
          <w:rFonts w:ascii="바탕체" w:eastAsia="바탕체" w:hAnsi="바탕체"/>
          <w:bCs/>
          <w:kern w:val="0"/>
          <w:sz w:val="24"/>
        </w:rPr>
        <w:t>1</w:t>
      </w:r>
      <w:r w:rsidR="00CE4E4C" w:rsidRPr="00CE4E4C">
        <w:rPr>
          <w:rFonts w:ascii="바탕체" w:eastAsia="바탕체" w:hAnsi="바탕체" w:hint="eastAsia"/>
          <w:bCs/>
          <w:kern w:val="0"/>
          <w:sz w:val="24"/>
        </w:rPr>
        <w:t>대는 인버터</w:t>
      </w:r>
      <w:r w:rsidR="00D3379C" w:rsidRPr="00CE4E4C">
        <w:rPr>
          <w:rFonts w:ascii="바탕체" w:eastAsia="바탕체" w:hAnsi="바탕체" w:hint="eastAsia"/>
          <w:bCs/>
          <w:kern w:val="0"/>
          <w:sz w:val="24"/>
        </w:rPr>
        <w:t>시스템</w:t>
      </w:r>
      <w:r w:rsidR="00CE4E4C" w:rsidRPr="00CE4E4C">
        <w:rPr>
          <w:rFonts w:ascii="바탕체" w:eastAsia="바탕체" w:hAnsi="바탕체" w:hint="eastAsia"/>
          <w:bCs/>
          <w:kern w:val="0"/>
          <w:sz w:val="24"/>
        </w:rPr>
        <w:t>,</w:t>
      </w:r>
      <w:r w:rsidR="00CE4E4C" w:rsidRPr="00CE4E4C">
        <w:rPr>
          <w:rFonts w:ascii="바탕체" w:eastAsia="바탕체" w:hAnsi="바탕체"/>
          <w:bCs/>
          <w:kern w:val="0"/>
          <w:sz w:val="24"/>
        </w:rPr>
        <w:t xml:space="preserve"> 1</w:t>
      </w:r>
      <w:r w:rsidR="00CE4E4C" w:rsidRPr="00CE4E4C">
        <w:rPr>
          <w:rFonts w:ascii="바탕체" w:eastAsia="바탕체" w:hAnsi="바탕체" w:hint="eastAsia"/>
          <w:bCs/>
          <w:kern w:val="0"/>
          <w:sz w:val="24"/>
        </w:rPr>
        <w:t xml:space="preserve">대는 정속형으로 </w:t>
      </w:r>
      <w:r w:rsidR="001D0868" w:rsidRPr="00CE4E4C">
        <w:rPr>
          <w:rFonts w:ascii="바탕체" w:eastAsia="바탕체" w:hAnsi="바탕체" w:hint="eastAsia"/>
          <w:bCs/>
          <w:kern w:val="0"/>
          <w:sz w:val="24"/>
        </w:rPr>
        <w:t>교체</w:t>
      </w:r>
      <w:r w:rsidR="00D3379C" w:rsidRPr="00CE4E4C">
        <w:rPr>
          <w:rFonts w:ascii="바탕체" w:eastAsia="바탕체" w:hAnsi="바탕체" w:hint="eastAsia"/>
          <w:bCs/>
          <w:kern w:val="0"/>
          <w:sz w:val="24"/>
        </w:rPr>
        <w:t>설치</w:t>
      </w:r>
      <w:r w:rsidR="008A46EC" w:rsidRPr="00CE4E4C">
        <w:rPr>
          <w:rFonts w:ascii="바탕체" w:eastAsia="바탕체" w:hAnsi="바탕체" w:hint="eastAsia"/>
          <w:bCs/>
          <w:kern w:val="0"/>
          <w:sz w:val="24"/>
        </w:rPr>
        <w:t xml:space="preserve">. </w:t>
      </w:r>
    </w:p>
    <w:p w14:paraId="26C82D2E" w14:textId="321805D5" w:rsidR="00E75C63" w:rsidRPr="00CE4E4C" w:rsidRDefault="008A46EC" w:rsidP="00E57D41">
      <w:pPr>
        <w:pStyle w:val="ListParagraph"/>
        <w:numPr>
          <w:ilvl w:val="0"/>
          <w:numId w:val="1"/>
        </w:numPr>
        <w:snapToGrid w:val="0"/>
        <w:spacing w:line="360" w:lineRule="auto"/>
        <w:ind w:hanging="436"/>
        <w:textAlignment w:val="baseline"/>
        <w:rPr>
          <w:rFonts w:ascii="바탕체" w:eastAsia="바탕체" w:hAnsi="바탕체"/>
          <w:color w:val="000000"/>
          <w:kern w:val="0"/>
          <w:sz w:val="24"/>
        </w:rPr>
      </w:pPr>
      <w:r w:rsidRPr="00CE4E4C">
        <w:rPr>
          <w:rFonts w:ascii="바탕체" w:eastAsia="바탕체" w:hAnsi="바탕체" w:hint="eastAsia"/>
          <w:bCs/>
          <w:kern w:val="0"/>
          <w:sz w:val="24"/>
        </w:rPr>
        <w:t xml:space="preserve">위 </w:t>
      </w:r>
      <w:r w:rsidR="00E30E85" w:rsidRPr="00CE4E4C">
        <w:rPr>
          <w:rFonts w:ascii="바탕체" w:eastAsia="바탕체" w:hAnsi="바탕체"/>
          <w:bCs/>
          <w:kern w:val="0"/>
          <w:sz w:val="24"/>
        </w:rPr>
        <w:t>6</w:t>
      </w:r>
      <w:r w:rsidRPr="00CE4E4C">
        <w:rPr>
          <w:rFonts w:ascii="바탕체" w:eastAsia="바탕체" w:hAnsi="바탕체"/>
          <w:bCs/>
          <w:kern w:val="0"/>
          <w:sz w:val="24"/>
        </w:rPr>
        <w:t>)</w:t>
      </w:r>
      <w:r w:rsidRPr="00CE4E4C">
        <w:rPr>
          <w:rFonts w:ascii="바탕체" w:eastAsia="바탕체" w:hAnsi="바탕체" w:hint="eastAsia"/>
          <w:bCs/>
          <w:kern w:val="0"/>
          <w:sz w:val="24"/>
        </w:rPr>
        <w:t>항의 배기</w:t>
      </w:r>
      <w:r w:rsidR="00E30E85" w:rsidRPr="00CE4E4C">
        <w:rPr>
          <w:rFonts w:ascii="바탕체" w:eastAsia="바탕체" w:hAnsi="바탕체" w:hint="eastAsia"/>
          <w:bCs/>
          <w:kern w:val="0"/>
          <w:sz w:val="24"/>
        </w:rPr>
        <w:t>휀</w:t>
      </w:r>
      <w:r w:rsidR="00CE4E4C" w:rsidRPr="00CE4E4C">
        <w:rPr>
          <w:rFonts w:ascii="바탕체" w:eastAsia="바탕체" w:hAnsi="바탕체" w:hint="eastAsia"/>
          <w:bCs/>
          <w:kern w:val="0"/>
          <w:sz w:val="24"/>
        </w:rPr>
        <w:t>-</w:t>
      </w:r>
      <w:r w:rsidR="00CE4E4C" w:rsidRPr="00CE4E4C">
        <w:rPr>
          <w:rFonts w:ascii="바탕체" w:eastAsia="바탕체" w:hAnsi="바탕체"/>
          <w:bCs/>
          <w:kern w:val="0"/>
          <w:sz w:val="24"/>
        </w:rPr>
        <w:t>1</w:t>
      </w:r>
      <w:r w:rsidR="00CE4E4C" w:rsidRPr="00CE4E4C">
        <w:rPr>
          <w:rFonts w:ascii="바탕체" w:eastAsia="바탕체" w:hAnsi="바탕체" w:hint="eastAsia"/>
          <w:bCs/>
          <w:kern w:val="0"/>
          <w:sz w:val="24"/>
        </w:rPr>
        <w:t>은</w:t>
      </w:r>
      <w:r w:rsidRPr="00CE4E4C">
        <w:rPr>
          <w:rFonts w:ascii="바탕체" w:eastAsia="바탕체" w:hAnsi="바탕체" w:hint="eastAsia"/>
          <w:bCs/>
          <w:kern w:val="0"/>
          <w:sz w:val="24"/>
        </w:rPr>
        <w:t xml:space="preserve"> 인버터 제어 판넬 </w:t>
      </w:r>
      <w:r w:rsidR="00E30E85" w:rsidRPr="00CE4E4C">
        <w:rPr>
          <w:rFonts w:ascii="바탕체" w:eastAsia="바탕체" w:hAnsi="바탕체" w:hint="eastAsia"/>
          <w:bCs/>
          <w:kern w:val="0"/>
          <w:sz w:val="24"/>
        </w:rPr>
        <w:t>신규</w:t>
      </w:r>
      <w:r w:rsidRPr="00CE4E4C">
        <w:rPr>
          <w:rFonts w:ascii="바탕체" w:eastAsia="바탕체" w:hAnsi="바탕체" w:hint="eastAsia"/>
          <w:bCs/>
          <w:kern w:val="0"/>
          <w:sz w:val="24"/>
        </w:rPr>
        <w:t>설치</w:t>
      </w:r>
      <w:r w:rsidR="00CE4E4C" w:rsidRPr="00CE4E4C">
        <w:rPr>
          <w:rFonts w:ascii="바탕체" w:eastAsia="바탕체" w:hAnsi="바탕체" w:hint="eastAsia"/>
          <w:bCs/>
          <w:kern w:val="0"/>
          <w:sz w:val="24"/>
        </w:rPr>
        <w:t>(</w:t>
      </w:r>
      <w:r w:rsidR="00E11039">
        <w:rPr>
          <w:rFonts w:ascii="바탕체" w:eastAsia="바탕체" w:hAnsi="바탕체" w:hint="eastAsia"/>
          <w:bCs/>
          <w:kern w:val="0"/>
          <w:sz w:val="24"/>
        </w:rPr>
        <w:t xml:space="preserve">제어 및 </w:t>
      </w:r>
      <w:r w:rsidR="00CE4E4C" w:rsidRPr="00CE4E4C">
        <w:rPr>
          <w:rFonts w:ascii="바탕체" w:eastAsia="바탕체" w:hAnsi="바탕체" w:hint="eastAsia"/>
          <w:bCs/>
          <w:kern w:val="0"/>
          <w:sz w:val="24"/>
        </w:rPr>
        <w:t>전체포함)</w:t>
      </w:r>
    </w:p>
    <w:p w14:paraId="278E07F8" w14:textId="71918E2B" w:rsidR="008A46EC" w:rsidRPr="00CE4E4C" w:rsidRDefault="00E30E85" w:rsidP="00E57D41">
      <w:pPr>
        <w:pStyle w:val="ListParagraph"/>
        <w:numPr>
          <w:ilvl w:val="0"/>
          <w:numId w:val="1"/>
        </w:numPr>
        <w:snapToGrid w:val="0"/>
        <w:spacing w:line="360" w:lineRule="auto"/>
        <w:ind w:hanging="436"/>
        <w:textAlignment w:val="baseline"/>
        <w:rPr>
          <w:rFonts w:ascii="바탕체" w:eastAsia="바탕체" w:hAnsi="바탕체"/>
          <w:color w:val="000000"/>
          <w:kern w:val="0"/>
          <w:sz w:val="24"/>
        </w:rPr>
      </w:pPr>
      <w:r w:rsidRPr="00CE4E4C">
        <w:rPr>
          <w:rFonts w:ascii="바탕체" w:eastAsia="바탕체" w:hAnsi="바탕체"/>
          <w:color w:val="000000"/>
          <w:kern w:val="0"/>
          <w:sz w:val="24"/>
        </w:rPr>
        <w:t>5</w:t>
      </w:r>
      <w:r w:rsidRPr="00CE4E4C">
        <w:rPr>
          <w:rFonts w:ascii="바탕체" w:eastAsia="바탕체" w:hAnsi="바탕체" w:hint="eastAsia"/>
          <w:color w:val="000000"/>
          <w:kern w:val="0"/>
          <w:sz w:val="24"/>
        </w:rPr>
        <w:t>층 공조장비 교체를 위한 공간확보</w:t>
      </w:r>
      <w:r w:rsidR="00CE4E4C" w:rsidRPr="00CE4E4C">
        <w:rPr>
          <w:rFonts w:ascii="바탕체" w:eastAsia="바탕체" w:hAnsi="바탕체" w:hint="eastAsia"/>
          <w:color w:val="000000"/>
          <w:kern w:val="0"/>
          <w:sz w:val="24"/>
        </w:rPr>
        <w:t>공사</w:t>
      </w:r>
      <w:r w:rsidR="008A46EC" w:rsidRPr="00CE4E4C">
        <w:rPr>
          <w:rFonts w:ascii="바탕체" w:eastAsia="바탕체" w:hAnsi="바탕체" w:hint="eastAsia"/>
          <w:color w:val="000000"/>
          <w:kern w:val="0"/>
          <w:sz w:val="24"/>
        </w:rPr>
        <w:t>.</w:t>
      </w:r>
    </w:p>
    <w:p w14:paraId="764D2792" w14:textId="58801854" w:rsidR="002461A6" w:rsidRPr="00CE4E4C" w:rsidRDefault="002461A6" w:rsidP="002461A6">
      <w:pPr>
        <w:pStyle w:val="ListParagraph"/>
        <w:snapToGrid w:val="0"/>
        <w:spacing w:line="360" w:lineRule="auto"/>
        <w:textAlignment w:val="baseline"/>
        <w:rPr>
          <w:rFonts w:ascii="바탕체" w:eastAsia="바탕체" w:hAnsi="바탕체"/>
          <w:color w:val="000000"/>
          <w:kern w:val="0"/>
          <w:sz w:val="24"/>
        </w:rPr>
      </w:pPr>
      <w:r w:rsidRPr="00CE4E4C">
        <w:rPr>
          <w:rFonts w:ascii="바탕체" w:eastAsia="바탕체" w:hAnsi="바탕체"/>
          <w:color w:val="000000"/>
          <w:kern w:val="0"/>
          <w:sz w:val="24"/>
        </w:rPr>
        <w:t xml:space="preserve">: </w:t>
      </w:r>
      <w:r w:rsidR="006240C1" w:rsidRPr="00CE4E4C">
        <w:rPr>
          <w:rFonts w:ascii="바탕체" w:eastAsia="바탕체" w:hAnsi="바탕체" w:hint="eastAsia"/>
          <w:color w:val="000000"/>
          <w:kern w:val="0"/>
          <w:sz w:val="24"/>
        </w:rPr>
        <w:t xml:space="preserve">외부 출입문 </w:t>
      </w:r>
      <w:r w:rsidR="00CE4E4C" w:rsidRPr="00CE4E4C">
        <w:rPr>
          <w:rFonts w:ascii="바탕체" w:eastAsia="바탕체" w:hAnsi="바탕체"/>
          <w:color w:val="000000"/>
          <w:kern w:val="0"/>
          <w:sz w:val="24"/>
        </w:rPr>
        <w:t>1</w:t>
      </w:r>
      <w:r w:rsidR="00CE4E4C" w:rsidRPr="00CE4E4C">
        <w:rPr>
          <w:rFonts w:ascii="바탕체" w:eastAsia="바탕체" w:hAnsi="바탕체" w:hint="eastAsia"/>
          <w:color w:val="000000"/>
          <w:kern w:val="0"/>
          <w:sz w:val="24"/>
        </w:rPr>
        <w:t xml:space="preserve">개소 </w:t>
      </w:r>
      <w:r w:rsidR="006240C1" w:rsidRPr="00CE4E4C">
        <w:rPr>
          <w:rFonts w:ascii="바탕체" w:eastAsia="바탕체" w:hAnsi="바탕체" w:hint="eastAsia"/>
          <w:color w:val="000000"/>
          <w:kern w:val="0"/>
          <w:sz w:val="24"/>
        </w:rPr>
        <w:t>설치(</w:t>
      </w:r>
      <w:r w:rsidR="006240C1" w:rsidRPr="00CE4E4C">
        <w:rPr>
          <w:rFonts w:ascii="바탕체" w:eastAsia="바탕체" w:hAnsi="바탕체"/>
          <w:color w:val="000000"/>
          <w:kern w:val="0"/>
          <w:sz w:val="24"/>
        </w:rPr>
        <w:t>3*3m</w:t>
      </w:r>
      <w:r w:rsidR="00CE4E4C" w:rsidRPr="00CE4E4C">
        <w:rPr>
          <w:rFonts w:ascii="바탕체" w:eastAsia="바탕체" w:hAnsi="바탕체"/>
          <w:color w:val="000000"/>
          <w:kern w:val="0"/>
          <w:sz w:val="24"/>
        </w:rPr>
        <w:t xml:space="preserve">, </w:t>
      </w:r>
      <w:r w:rsidR="00EB1BB9">
        <w:rPr>
          <w:rFonts w:ascii="바탕체" w:eastAsia="바탕체" w:hAnsi="바탕체"/>
          <w:color w:val="000000"/>
          <w:kern w:val="0"/>
          <w:sz w:val="24"/>
        </w:rPr>
        <w:t>½</w:t>
      </w:r>
      <w:r w:rsidR="00EB1BB9">
        <w:rPr>
          <w:rFonts w:ascii="바탕체" w:eastAsia="바탕체" w:hAnsi="바탕체" w:hint="eastAsia"/>
          <w:color w:val="000000"/>
          <w:kern w:val="0"/>
          <w:sz w:val="24"/>
        </w:rPr>
        <w:t xml:space="preserve">차 </w:t>
      </w:r>
      <w:r w:rsidR="00CE4E4C" w:rsidRPr="00CE4E4C">
        <w:rPr>
          <w:rFonts w:ascii="바탕체" w:eastAsia="바탕체" w:hAnsi="바탕체" w:hint="eastAsia"/>
          <w:color w:val="000000"/>
          <w:kern w:val="0"/>
          <w:sz w:val="24"/>
        </w:rPr>
        <w:t>전기공사 포함</w:t>
      </w:r>
      <w:r w:rsidR="006240C1" w:rsidRPr="00CE4E4C">
        <w:rPr>
          <w:rFonts w:ascii="바탕체" w:eastAsia="바탕체" w:hAnsi="바탕체"/>
          <w:color w:val="000000"/>
          <w:kern w:val="0"/>
          <w:sz w:val="24"/>
        </w:rPr>
        <w:t>)</w:t>
      </w:r>
    </w:p>
    <w:p w14:paraId="736B254D" w14:textId="7DC30A5E" w:rsidR="002461A6" w:rsidRPr="00CE4E4C" w:rsidRDefault="002461A6" w:rsidP="002461A6">
      <w:pPr>
        <w:pStyle w:val="ListParagraph"/>
        <w:snapToGrid w:val="0"/>
        <w:spacing w:line="360" w:lineRule="auto"/>
        <w:textAlignment w:val="baseline"/>
        <w:rPr>
          <w:rFonts w:ascii="바탕체" w:eastAsia="바탕체" w:hAnsi="바탕체"/>
          <w:color w:val="000000"/>
          <w:kern w:val="0"/>
          <w:sz w:val="24"/>
        </w:rPr>
      </w:pPr>
      <w:r w:rsidRPr="00CE4E4C">
        <w:rPr>
          <w:rFonts w:ascii="바탕체" w:eastAsia="바탕체" w:hAnsi="바탕체"/>
          <w:color w:val="000000"/>
          <w:kern w:val="0"/>
          <w:sz w:val="24"/>
        </w:rPr>
        <w:lastRenderedPageBreak/>
        <w:t xml:space="preserve">: </w:t>
      </w:r>
      <w:r w:rsidR="006240C1" w:rsidRPr="00CE4E4C">
        <w:rPr>
          <w:rFonts w:ascii="바탕체" w:eastAsia="바탕체" w:hAnsi="바탕체" w:hint="eastAsia"/>
          <w:color w:val="000000"/>
          <w:kern w:val="0"/>
          <w:sz w:val="24"/>
        </w:rPr>
        <w:t xml:space="preserve">기존 </w:t>
      </w:r>
      <w:r w:rsidR="006240C1" w:rsidRPr="00CE4E4C">
        <w:rPr>
          <w:rFonts w:ascii="바탕체" w:eastAsia="바탕체" w:hAnsi="바탕체"/>
          <w:color w:val="000000"/>
          <w:kern w:val="0"/>
          <w:sz w:val="24"/>
        </w:rPr>
        <w:t>RO</w:t>
      </w:r>
      <w:r w:rsidR="006240C1" w:rsidRPr="00CE4E4C">
        <w:rPr>
          <w:rFonts w:ascii="바탕체" w:eastAsia="바탕체" w:hAnsi="바탕체" w:hint="eastAsia"/>
          <w:color w:val="000000"/>
          <w:kern w:val="0"/>
          <w:sz w:val="24"/>
        </w:rPr>
        <w:t>장비 철거 및 폐기</w:t>
      </w:r>
    </w:p>
    <w:p w14:paraId="3E71AF49" w14:textId="236C23EF" w:rsidR="006240C1" w:rsidRPr="00CE4E4C" w:rsidRDefault="006240C1" w:rsidP="00816F86">
      <w:pPr>
        <w:pStyle w:val="ListParagraph"/>
        <w:snapToGrid w:val="0"/>
        <w:spacing w:line="360" w:lineRule="auto"/>
        <w:ind w:left="993" w:hanging="284"/>
        <w:textAlignment w:val="baseline"/>
        <w:rPr>
          <w:rFonts w:ascii="바탕체" w:eastAsia="바탕체" w:hAnsi="바탕체"/>
          <w:color w:val="000000"/>
          <w:kern w:val="0"/>
          <w:sz w:val="24"/>
        </w:rPr>
      </w:pPr>
      <w:r w:rsidRPr="00CE4E4C">
        <w:rPr>
          <w:rFonts w:ascii="바탕체" w:eastAsia="바탕체" w:hAnsi="바탕체"/>
          <w:color w:val="000000"/>
          <w:kern w:val="0"/>
          <w:sz w:val="24"/>
        </w:rPr>
        <w:t xml:space="preserve">: </w:t>
      </w:r>
      <w:r w:rsidRPr="00CE4E4C">
        <w:rPr>
          <w:rFonts w:ascii="바탕체" w:eastAsia="바탕체" w:hAnsi="바탕체" w:hint="eastAsia"/>
          <w:color w:val="000000"/>
          <w:kern w:val="0"/>
          <w:sz w:val="24"/>
        </w:rPr>
        <w:t>실험실</w:t>
      </w:r>
      <w:r w:rsidR="00816F86">
        <w:rPr>
          <w:rFonts w:ascii="바탕체" w:eastAsia="바탕체" w:hAnsi="바탕체" w:hint="eastAsia"/>
          <w:color w:val="000000"/>
          <w:kern w:val="0"/>
          <w:sz w:val="24"/>
        </w:rPr>
        <w:t>내</w:t>
      </w:r>
      <w:r w:rsidRPr="00CE4E4C">
        <w:rPr>
          <w:rFonts w:ascii="바탕체" w:eastAsia="바탕체" w:hAnsi="바탕체" w:hint="eastAsia"/>
          <w:color w:val="000000"/>
          <w:kern w:val="0"/>
          <w:sz w:val="24"/>
        </w:rPr>
        <w:t xml:space="preserve"> </w:t>
      </w:r>
      <w:r w:rsidRPr="00816F86">
        <w:rPr>
          <w:rFonts w:ascii="바탕체" w:eastAsia="바탕체" w:hAnsi="바탕체" w:hint="eastAsia"/>
          <w:color w:val="000000"/>
          <w:kern w:val="0"/>
          <w:sz w:val="24"/>
        </w:rPr>
        <w:t>항온실용 냉매배관 이설 및 실외기 교체(</w:t>
      </w:r>
      <w:r w:rsidRPr="00816F86">
        <w:rPr>
          <w:rFonts w:ascii="바탕체" w:eastAsia="바탕체" w:hAnsi="바탕체"/>
          <w:color w:val="000000"/>
          <w:kern w:val="0"/>
          <w:sz w:val="24"/>
        </w:rPr>
        <w:t>2-4</w:t>
      </w:r>
      <w:r w:rsidRPr="00816F86">
        <w:rPr>
          <w:rFonts w:ascii="바탕체" w:eastAsia="바탕체" w:hAnsi="바탕체" w:hint="eastAsia"/>
          <w:color w:val="000000"/>
          <w:kern w:val="0"/>
          <w:sz w:val="24"/>
        </w:rPr>
        <w:t>층,</w:t>
      </w:r>
      <w:r w:rsidRPr="00816F86">
        <w:rPr>
          <w:rFonts w:ascii="바탕체" w:eastAsia="바탕체" w:hAnsi="바탕체"/>
          <w:color w:val="000000"/>
          <w:kern w:val="0"/>
          <w:sz w:val="24"/>
        </w:rPr>
        <w:t xml:space="preserve"> 6</w:t>
      </w:r>
      <w:r w:rsidRPr="00816F86">
        <w:rPr>
          <w:rFonts w:ascii="바탕체" w:eastAsia="바탕체" w:hAnsi="바탕체" w:hint="eastAsia"/>
          <w:color w:val="000000"/>
          <w:kern w:val="0"/>
          <w:sz w:val="24"/>
        </w:rPr>
        <w:t>개소</w:t>
      </w:r>
      <w:r w:rsidR="00E11039">
        <w:rPr>
          <w:rFonts w:ascii="바탕체" w:eastAsia="바탕체" w:hAnsi="바탕체" w:hint="eastAsia"/>
          <w:color w:val="000000"/>
          <w:kern w:val="0"/>
          <w:sz w:val="24"/>
        </w:rPr>
        <w:t>의</w:t>
      </w:r>
      <w:r w:rsidR="00476549" w:rsidRPr="00816F86">
        <w:rPr>
          <w:rFonts w:ascii="바탕체" w:eastAsia="바탕체" w:hAnsi="바탕체" w:hint="eastAsia"/>
          <w:color w:val="000000"/>
          <w:kern w:val="0"/>
          <w:sz w:val="24"/>
        </w:rPr>
        <w:t xml:space="preserve"> 순차적인 교체작업</w:t>
      </w:r>
      <w:r w:rsidRPr="00816F86">
        <w:rPr>
          <w:rFonts w:ascii="바탕체" w:eastAsia="바탕체" w:hAnsi="바탕체" w:hint="eastAsia"/>
          <w:color w:val="000000"/>
          <w:kern w:val="0"/>
          <w:sz w:val="24"/>
        </w:rPr>
        <w:t>)</w:t>
      </w:r>
    </w:p>
    <w:p w14:paraId="33ECB416" w14:textId="0E4A3473" w:rsidR="006240C1" w:rsidRPr="0055006B" w:rsidRDefault="006240C1" w:rsidP="002461A6">
      <w:pPr>
        <w:pStyle w:val="ListParagraph"/>
        <w:snapToGrid w:val="0"/>
        <w:spacing w:line="360" w:lineRule="auto"/>
        <w:textAlignment w:val="baseline"/>
        <w:rPr>
          <w:rFonts w:ascii="바탕체" w:eastAsia="바탕체" w:hAnsi="바탕체"/>
          <w:color w:val="000000"/>
          <w:kern w:val="0"/>
          <w:sz w:val="24"/>
        </w:rPr>
      </w:pPr>
      <w:r w:rsidRPr="0055006B">
        <w:rPr>
          <w:rFonts w:ascii="바탕체" w:eastAsia="바탕체" w:hAnsi="바탕체"/>
          <w:color w:val="000000"/>
          <w:kern w:val="0"/>
          <w:sz w:val="24"/>
        </w:rPr>
        <w:t xml:space="preserve">: </w:t>
      </w:r>
      <w:r w:rsidRPr="0055006B">
        <w:rPr>
          <w:rFonts w:ascii="바탕체" w:eastAsia="바탕체" w:hAnsi="바탕체" w:hint="eastAsia"/>
          <w:color w:val="000000"/>
          <w:kern w:val="0"/>
          <w:sz w:val="24"/>
        </w:rPr>
        <w:t xml:space="preserve">스팀용 </w:t>
      </w:r>
      <w:r w:rsidR="00E11039">
        <w:rPr>
          <w:rFonts w:ascii="바탕체" w:eastAsia="바탕체" w:hAnsi="바탕체" w:hint="eastAsia"/>
          <w:color w:val="000000"/>
          <w:kern w:val="0"/>
          <w:sz w:val="24"/>
        </w:rPr>
        <w:t xml:space="preserve">폐 </w:t>
      </w:r>
      <w:r w:rsidRPr="0055006B">
        <w:rPr>
          <w:rFonts w:ascii="바탕체" w:eastAsia="바탕체" w:hAnsi="바탕체" w:hint="eastAsia"/>
          <w:color w:val="000000"/>
          <w:kern w:val="0"/>
          <w:sz w:val="24"/>
        </w:rPr>
        <w:t xml:space="preserve">장비 </w:t>
      </w:r>
      <w:r w:rsidRPr="0055006B">
        <w:rPr>
          <w:rFonts w:ascii="바탕체" w:eastAsia="바탕체" w:hAnsi="바탕체"/>
          <w:color w:val="000000"/>
          <w:kern w:val="0"/>
          <w:sz w:val="24"/>
        </w:rPr>
        <w:t>1</w:t>
      </w:r>
      <w:r w:rsidRPr="0055006B">
        <w:rPr>
          <w:rFonts w:ascii="바탕체" w:eastAsia="바탕체" w:hAnsi="바탕체" w:hint="eastAsia"/>
          <w:color w:val="000000"/>
          <w:kern w:val="0"/>
          <w:sz w:val="24"/>
        </w:rPr>
        <w:t>개 폐기</w:t>
      </w:r>
      <w:r w:rsidR="00E11039">
        <w:rPr>
          <w:rFonts w:ascii="바탕체" w:eastAsia="바탕체" w:hAnsi="바탕체" w:hint="eastAsia"/>
          <w:color w:val="000000"/>
          <w:kern w:val="0"/>
          <w:sz w:val="24"/>
        </w:rPr>
        <w:t>처리</w:t>
      </w:r>
      <w:r w:rsidR="00816F86" w:rsidRPr="0055006B">
        <w:rPr>
          <w:rFonts w:ascii="바탕체" w:eastAsia="바탕체" w:hAnsi="바탕체" w:hint="eastAsia"/>
          <w:color w:val="000000"/>
          <w:kern w:val="0"/>
          <w:sz w:val="24"/>
        </w:rPr>
        <w:t xml:space="preserve"> 포함</w:t>
      </w:r>
    </w:p>
    <w:p w14:paraId="687A0989" w14:textId="4FCAE28A" w:rsidR="00E75C63" w:rsidRPr="0055006B" w:rsidRDefault="004D5AB2" w:rsidP="00E57D41">
      <w:pPr>
        <w:pStyle w:val="ListParagraph"/>
        <w:numPr>
          <w:ilvl w:val="0"/>
          <w:numId w:val="1"/>
        </w:numPr>
        <w:snapToGrid w:val="0"/>
        <w:spacing w:line="360" w:lineRule="auto"/>
        <w:ind w:hanging="436"/>
        <w:textAlignment w:val="baseline"/>
        <w:rPr>
          <w:rFonts w:ascii="바탕체" w:eastAsia="바탕체" w:hAnsi="바탕체"/>
          <w:color w:val="000000"/>
          <w:kern w:val="0"/>
          <w:sz w:val="24"/>
        </w:rPr>
      </w:pPr>
      <w:r w:rsidRPr="0055006B">
        <w:rPr>
          <w:rFonts w:ascii="바탕체" w:eastAsia="바탕체" w:hAnsi="바탕체" w:hint="eastAsia"/>
          <w:color w:val="000000"/>
          <w:kern w:val="0"/>
          <w:sz w:val="24"/>
        </w:rPr>
        <w:t xml:space="preserve">본 </w:t>
      </w:r>
      <w:r w:rsidR="00E75C63" w:rsidRPr="0055006B">
        <w:rPr>
          <w:rFonts w:ascii="바탕체" w:eastAsia="바탕체" w:hAnsi="바탕체" w:hint="eastAsia"/>
          <w:color w:val="000000"/>
          <w:kern w:val="0"/>
          <w:sz w:val="24"/>
        </w:rPr>
        <w:t xml:space="preserve">장비 </w:t>
      </w:r>
      <w:r w:rsidR="00FB3CEF" w:rsidRPr="0055006B">
        <w:rPr>
          <w:rFonts w:ascii="바탕체" w:eastAsia="바탕체" w:hAnsi="바탕체" w:hint="eastAsia"/>
          <w:color w:val="000000"/>
          <w:kern w:val="0"/>
          <w:sz w:val="24"/>
        </w:rPr>
        <w:t xml:space="preserve">및 </w:t>
      </w:r>
      <w:r w:rsidR="008A46EC" w:rsidRPr="0055006B">
        <w:rPr>
          <w:rFonts w:ascii="바탕체" w:eastAsia="바탕체" w:hAnsi="바탕체" w:hint="eastAsia"/>
          <w:color w:val="000000"/>
          <w:kern w:val="0"/>
          <w:sz w:val="24"/>
        </w:rPr>
        <w:t>환기</w:t>
      </w:r>
      <w:r w:rsidRPr="0055006B">
        <w:rPr>
          <w:rFonts w:ascii="바탕체" w:eastAsia="바탕체" w:hAnsi="바탕체" w:hint="eastAsia"/>
          <w:color w:val="000000"/>
          <w:kern w:val="0"/>
          <w:sz w:val="24"/>
        </w:rPr>
        <w:t xml:space="preserve"> 시스템 적용에 따른 필요 기기 및 부속장비</w:t>
      </w:r>
      <w:r w:rsidR="00FB3CEF" w:rsidRPr="0055006B">
        <w:rPr>
          <w:rFonts w:ascii="바탕체" w:eastAsia="바탕체" w:hAnsi="바탕체" w:hint="eastAsia"/>
          <w:color w:val="000000"/>
          <w:kern w:val="0"/>
          <w:sz w:val="24"/>
        </w:rPr>
        <w:t xml:space="preserve"> </w:t>
      </w:r>
      <w:r w:rsidRPr="0055006B">
        <w:rPr>
          <w:rFonts w:ascii="바탕체" w:eastAsia="바탕체" w:hAnsi="바탕체" w:hint="eastAsia"/>
          <w:color w:val="000000"/>
          <w:kern w:val="0"/>
          <w:sz w:val="24"/>
        </w:rPr>
        <w:t>일체 포함</w:t>
      </w:r>
      <w:r w:rsidR="003B61F4" w:rsidRPr="0055006B">
        <w:rPr>
          <w:rFonts w:ascii="바탕체" w:eastAsia="바탕체" w:hAnsi="바탕체" w:hint="eastAsia"/>
          <w:color w:val="000000"/>
          <w:kern w:val="0"/>
          <w:sz w:val="24"/>
        </w:rPr>
        <w:t>.</w:t>
      </w:r>
    </w:p>
    <w:p w14:paraId="3D70844F" w14:textId="58920A91" w:rsidR="009D3C8E" w:rsidRPr="0055006B" w:rsidRDefault="00664FBA" w:rsidP="00E57D41">
      <w:pPr>
        <w:pStyle w:val="ListParagraph"/>
        <w:numPr>
          <w:ilvl w:val="0"/>
          <w:numId w:val="1"/>
        </w:numPr>
        <w:snapToGrid w:val="0"/>
        <w:spacing w:line="360" w:lineRule="auto"/>
        <w:ind w:hanging="436"/>
        <w:textAlignment w:val="baseline"/>
        <w:rPr>
          <w:rFonts w:ascii="바탕체" w:eastAsia="바탕체" w:hAnsi="바탕체"/>
          <w:color w:val="000000"/>
          <w:kern w:val="0"/>
          <w:sz w:val="24"/>
        </w:rPr>
      </w:pPr>
      <w:r w:rsidRPr="0055006B">
        <w:rPr>
          <w:rFonts w:ascii="바탕체" w:eastAsia="바탕체" w:hAnsi="바탕체" w:hint="eastAsia"/>
          <w:color w:val="000000"/>
          <w:kern w:val="0"/>
          <w:sz w:val="24"/>
        </w:rPr>
        <w:t>신규로 교체되는 장비와 시스템 등이, 기존의 작동 시스템보다 동등 이상이 되어야</w:t>
      </w:r>
      <w:r w:rsidR="007074AA" w:rsidRPr="0055006B">
        <w:rPr>
          <w:rFonts w:ascii="바탕체" w:eastAsia="바탕체" w:hAnsi="바탕체" w:hint="eastAsia"/>
          <w:color w:val="000000"/>
          <w:kern w:val="0"/>
          <w:sz w:val="24"/>
        </w:rPr>
        <w:t xml:space="preserve"> </w:t>
      </w:r>
      <w:r w:rsidRPr="0055006B">
        <w:rPr>
          <w:rFonts w:ascii="바탕체" w:eastAsia="바탕체" w:hAnsi="바탕체" w:hint="eastAsia"/>
          <w:color w:val="000000"/>
          <w:kern w:val="0"/>
          <w:sz w:val="24"/>
        </w:rPr>
        <w:t>하며,</w:t>
      </w:r>
      <w:r w:rsidRPr="0055006B">
        <w:rPr>
          <w:rFonts w:ascii="바탕체" w:eastAsia="바탕체" w:hAnsi="바탕체"/>
          <w:color w:val="000000"/>
          <w:kern w:val="0"/>
          <w:sz w:val="24"/>
        </w:rPr>
        <w:t xml:space="preserve"> </w:t>
      </w:r>
      <w:r w:rsidRPr="0055006B">
        <w:rPr>
          <w:rFonts w:ascii="바탕체" w:eastAsia="바탕체" w:hAnsi="바탕체" w:hint="eastAsia"/>
          <w:color w:val="000000"/>
          <w:kern w:val="0"/>
          <w:sz w:val="24"/>
        </w:rPr>
        <w:t>최고의 효율을 발휘하기</w:t>
      </w:r>
      <w:r w:rsidR="004B7476" w:rsidRPr="0055006B">
        <w:rPr>
          <w:rFonts w:ascii="바탕체" w:eastAsia="바탕체" w:hAnsi="바탕체" w:hint="eastAsia"/>
          <w:color w:val="000000"/>
          <w:kern w:val="0"/>
          <w:sz w:val="24"/>
        </w:rPr>
        <w:t xml:space="preserve"> </w:t>
      </w:r>
      <w:r w:rsidRPr="0055006B">
        <w:rPr>
          <w:rFonts w:ascii="바탕체" w:eastAsia="바탕체" w:hAnsi="바탕체" w:hint="eastAsia"/>
          <w:color w:val="000000"/>
          <w:kern w:val="0"/>
          <w:sz w:val="24"/>
        </w:rPr>
        <w:t xml:space="preserve">위한 모든 </w:t>
      </w:r>
      <w:r w:rsidR="007074AA" w:rsidRPr="0055006B">
        <w:rPr>
          <w:rFonts w:ascii="바탕체" w:eastAsia="바탕체" w:hAnsi="바탕체" w:hint="eastAsia"/>
          <w:color w:val="000000"/>
          <w:kern w:val="0"/>
          <w:sz w:val="24"/>
        </w:rPr>
        <w:t>설비 시설을 갖추어야 된다.</w:t>
      </w:r>
      <w:r w:rsidRPr="0055006B">
        <w:rPr>
          <w:rFonts w:ascii="바탕체" w:eastAsia="바탕체" w:hAnsi="바탕체" w:hint="eastAsia"/>
          <w:color w:val="000000"/>
          <w:kern w:val="0"/>
          <w:sz w:val="24"/>
        </w:rPr>
        <w:t xml:space="preserve"> </w:t>
      </w:r>
      <w:r w:rsidR="008A46EC" w:rsidRPr="0055006B">
        <w:rPr>
          <w:rFonts w:ascii="바탕체" w:eastAsia="바탕체" w:hAnsi="바탕체" w:hint="eastAsia"/>
          <w:color w:val="000000"/>
          <w:kern w:val="0"/>
          <w:sz w:val="24"/>
        </w:rPr>
        <w:t xml:space="preserve"> </w:t>
      </w:r>
      <w:r w:rsidR="009D3C8E" w:rsidRPr="0055006B">
        <w:rPr>
          <w:rFonts w:ascii="바탕체" w:eastAsia="바탕체" w:hAnsi="바탕체" w:hint="eastAsia"/>
          <w:color w:val="000000"/>
          <w:kern w:val="0"/>
          <w:sz w:val="24"/>
        </w:rPr>
        <w:t xml:space="preserve"> </w:t>
      </w:r>
    </w:p>
    <w:p w14:paraId="5EAFD1DA" w14:textId="1A127E40" w:rsidR="00A767C3" w:rsidRPr="00894F8E" w:rsidRDefault="00A767C3" w:rsidP="00E57D41">
      <w:pPr>
        <w:spacing w:line="360" w:lineRule="auto"/>
        <w:rPr>
          <w:rFonts w:ascii="바탕체" w:eastAsia="바탕체" w:hAnsi="바탕체"/>
          <w:color w:val="000000"/>
          <w:kern w:val="0"/>
          <w:sz w:val="22"/>
          <w:szCs w:val="22"/>
        </w:rPr>
      </w:pPr>
    </w:p>
    <w:p w14:paraId="263BACBA" w14:textId="77777777" w:rsidR="0033139E" w:rsidRPr="0055006B" w:rsidRDefault="0033139E" w:rsidP="00E57D41">
      <w:pPr>
        <w:spacing w:line="360" w:lineRule="auto"/>
        <w:ind w:firstLine="142"/>
        <w:rPr>
          <w:rFonts w:ascii="바탕체" w:eastAsia="바탕체" w:hAnsi="바탕체"/>
          <w:color w:val="000000"/>
          <w:kern w:val="0"/>
          <w:sz w:val="24"/>
        </w:rPr>
      </w:pPr>
      <w:bookmarkStart w:id="2" w:name="_Hlk65591574"/>
      <w:bookmarkStart w:id="3" w:name="_Hlk65669240"/>
      <w:r w:rsidRPr="0055006B">
        <w:rPr>
          <w:rFonts w:ascii="바탕체" w:eastAsia="바탕체" w:hAnsi="바탕체"/>
          <w:b/>
          <w:bCs/>
          <w:color w:val="000000"/>
          <w:kern w:val="0"/>
          <w:sz w:val="24"/>
        </w:rPr>
        <w:t>2.2.</w:t>
      </w:r>
      <w:r w:rsidRPr="0055006B">
        <w:rPr>
          <w:rFonts w:ascii="바탕체" w:eastAsia="바탕체" w:hAnsi="바탕체" w:hint="eastAsia"/>
          <w:b/>
          <w:bCs/>
          <w:color w:val="000000"/>
          <w:kern w:val="0"/>
          <w:sz w:val="24"/>
        </w:rPr>
        <w:t xml:space="preserve"> 공사 세부사항 </w:t>
      </w:r>
      <w:r w:rsidRPr="0055006B">
        <w:rPr>
          <w:rFonts w:ascii="바탕체" w:eastAsia="바탕체" w:hAnsi="바탕체"/>
          <w:color w:val="000000"/>
          <w:kern w:val="0"/>
          <w:sz w:val="24"/>
        </w:rPr>
        <w:t>(</w:t>
      </w:r>
      <w:r w:rsidRPr="0055006B">
        <w:rPr>
          <w:rFonts w:ascii="바탕체" w:eastAsia="바탕체" w:hAnsi="바탕체" w:hint="eastAsia"/>
          <w:color w:val="000000"/>
          <w:kern w:val="0"/>
          <w:sz w:val="24"/>
        </w:rPr>
        <w:t>폐기 및 신규공사)</w:t>
      </w:r>
      <w:bookmarkEnd w:id="2"/>
    </w:p>
    <w:bookmarkEnd w:id="3"/>
    <w:p w14:paraId="5A5E1C28" w14:textId="35619BE7" w:rsidR="0033139E" w:rsidRPr="0055006B" w:rsidRDefault="006240C1" w:rsidP="00E37F08">
      <w:pPr>
        <w:pStyle w:val="ListParagraph"/>
        <w:numPr>
          <w:ilvl w:val="1"/>
          <w:numId w:val="2"/>
        </w:numPr>
        <w:snapToGrid w:val="0"/>
        <w:spacing w:line="360" w:lineRule="auto"/>
        <w:ind w:left="709" w:hanging="425"/>
        <w:textAlignment w:val="baseline"/>
        <w:rPr>
          <w:rFonts w:ascii="바탕체" w:eastAsia="바탕체" w:hAnsi="바탕체"/>
          <w:color w:val="000000"/>
          <w:kern w:val="0"/>
          <w:sz w:val="24"/>
        </w:rPr>
      </w:pPr>
      <w:r w:rsidRPr="0055006B">
        <w:rPr>
          <w:rFonts w:ascii="바탕체" w:eastAsia="바탕체" w:hAnsi="바탕체" w:hint="eastAsia"/>
          <w:color w:val="000000"/>
          <w:kern w:val="0"/>
          <w:sz w:val="24"/>
        </w:rPr>
        <w:t>5</w:t>
      </w:r>
      <w:r w:rsidR="00E81105" w:rsidRPr="0055006B">
        <w:rPr>
          <w:rFonts w:ascii="바탕체" w:eastAsia="바탕체" w:hAnsi="바탕체" w:hint="eastAsia"/>
          <w:color w:val="000000"/>
          <w:kern w:val="0"/>
          <w:sz w:val="24"/>
        </w:rPr>
        <w:t>층</w:t>
      </w:r>
      <w:r w:rsidRPr="0055006B">
        <w:rPr>
          <w:rFonts w:ascii="바탕체" w:eastAsia="바탕체" w:hAnsi="바탕체" w:hint="eastAsia"/>
          <w:color w:val="000000"/>
          <w:kern w:val="0"/>
          <w:sz w:val="24"/>
        </w:rPr>
        <w:t xml:space="preserve"> </w:t>
      </w:r>
      <w:r w:rsidR="0055006B" w:rsidRPr="0055006B">
        <w:rPr>
          <w:rFonts w:ascii="바탕체" w:eastAsia="바탕체" w:hAnsi="바탕체" w:hint="eastAsia"/>
          <w:color w:val="000000"/>
          <w:kern w:val="0"/>
          <w:sz w:val="24"/>
        </w:rPr>
        <w:t xml:space="preserve">실험실용 </w:t>
      </w:r>
      <w:r w:rsidR="00E81105" w:rsidRPr="0055006B">
        <w:rPr>
          <w:rFonts w:ascii="바탕체" w:eastAsia="바탕체" w:hAnsi="바탕체"/>
          <w:color w:val="000000"/>
          <w:kern w:val="0"/>
          <w:sz w:val="24"/>
        </w:rPr>
        <w:t>AHU-</w:t>
      </w:r>
      <w:r w:rsidRPr="0055006B">
        <w:rPr>
          <w:rFonts w:ascii="바탕체" w:eastAsia="바탕체" w:hAnsi="바탕체"/>
          <w:color w:val="000000"/>
          <w:kern w:val="0"/>
          <w:sz w:val="24"/>
        </w:rPr>
        <w:t>1</w:t>
      </w:r>
      <w:r w:rsidR="00E81105" w:rsidRPr="0055006B">
        <w:rPr>
          <w:rFonts w:ascii="바탕체" w:eastAsia="바탕체" w:hAnsi="바탕체"/>
          <w:color w:val="000000"/>
          <w:kern w:val="0"/>
          <w:sz w:val="24"/>
        </w:rPr>
        <w:t>,</w:t>
      </w:r>
      <w:r w:rsidR="00E11039">
        <w:rPr>
          <w:rFonts w:ascii="바탕체" w:eastAsia="바탕체" w:hAnsi="바탕체"/>
          <w:color w:val="000000"/>
          <w:kern w:val="0"/>
          <w:sz w:val="24"/>
        </w:rPr>
        <w:t xml:space="preserve"> </w:t>
      </w:r>
      <w:r w:rsidRPr="0055006B">
        <w:rPr>
          <w:rFonts w:ascii="바탕체" w:eastAsia="바탕체" w:hAnsi="바탕체" w:hint="eastAsia"/>
          <w:color w:val="000000"/>
          <w:kern w:val="0"/>
          <w:sz w:val="24"/>
        </w:rPr>
        <w:t xml:space="preserve">배기휀 </w:t>
      </w:r>
      <w:r w:rsidRPr="0055006B">
        <w:rPr>
          <w:rFonts w:ascii="바탕체" w:eastAsia="바탕체" w:hAnsi="바탕체"/>
          <w:color w:val="000000"/>
          <w:kern w:val="0"/>
          <w:sz w:val="24"/>
        </w:rPr>
        <w:t>2</w:t>
      </w:r>
      <w:r w:rsidRPr="0055006B">
        <w:rPr>
          <w:rFonts w:ascii="바탕체" w:eastAsia="바탕체" w:hAnsi="바탕체" w:hint="eastAsia"/>
          <w:color w:val="000000"/>
          <w:kern w:val="0"/>
          <w:sz w:val="24"/>
        </w:rPr>
        <w:t xml:space="preserve">대 </w:t>
      </w:r>
      <w:r w:rsidR="00E81105" w:rsidRPr="0055006B">
        <w:rPr>
          <w:rFonts w:ascii="바탕체" w:eastAsia="바탕체" w:hAnsi="바탕체" w:hint="eastAsia"/>
          <w:color w:val="000000"/>
          <w:kern w:val="0"/>
          <w:sz w:val="24"/>
        </w:rPr>
        <w:t>전체범위 포함</w:t>
      </w:r>
    </w:p>
    <w:p w14:paraId="010BE69C" w14:textId="52D0D2C7" w:rsidR="00A767C3" w:rsidRPr="0055006B" w:rsidRDefault="004D5AB2" w:rsidP="00E37F08">
      <w:pPr>
        <w:pStyle w:val="ListParagraph"/>
        <w:numPr>
          <w:ilvl w:val="1"/>
          <w:numId w:val="2"/>
        </w:numPr>
        <w:snapToGrid w:val="0"/>
        <w:spacing w:line="360" w:lineRule="auto"/>
        <w:ind w:left="709" w:hanging="425"/>
        <w:textAlignment w:val="baseline"/>
        <w:rPr>
          <w:rFonts w:ascii="바탕체" w:eastAsia="바탕체" w:hAnsi="바탕체"/>
          <w:color w:val="000000"/>
          <w:kern w:val="0"/>
          <w:sz w:val="24"/>
        </w:rPr>
      </w:pPr>
      <w:r w:rsidRPr="0055006B">
        <w:rPr>
          <w:rFonts w:ascii="바탕체" w:eastAsia="바탕체" w:hAnsi="바탕체" w:hint="eastAsia"/>
          <w:color w:val="000000"/>
          <w:kern w:val="0"/>
          <w:sz w:val="24"/>
        </w:rPr>
        <w:t>1차, 2차 동력 전기공사 및 자동제어</w:t>
      </w:r>
      <w:r w:rsidR="00817E30" w:rsidRPr="0055006B">
        <w:rPr>
          <w:rFonts w:ascii="바탕체" w:eastAsia="바탕체" w:hAnsi="바탕체" w:hint="eastAsia"/>
          <w:color w:val="000000"/>
          <w:kern w:val="0"/>
          <w:sz w:val="24"/>
        </w:rPr>
        <w:t>용</w:t>
      </w:r>
      <w:r w:rsidRPr="0055006B">
        <w:rPr>
          <w:rFonts w:ascii="바탕체" w:eastAsia="바탕체" w:hAnsi="바탕체" w:hint="eastAsia"/>
          <w:color w:val="000000"/>
          <w:kern w:val="0"/>
          <w:sz w:val="24"/>
        </w:rPr>
        <w:t xml:space="preserve"> 통신공사</w:t>
      </w:r>
      <w:r w:rsidR="00233D11" w:rsidRPr="0055006B">
        <w:rPr>
          <w:rFonts w:ascii="바탕체" w:eastAsia="바탕체" w:hAnsi="바탕체" w:hint="eastAsia"/>
          <w:color w:val="000000"/>
          <w:kern w:val="0"/>
          <w:sz w:val="24"/>
        </w:rPr>
        <w:t xml:space="preserve"> </w:t>
      </w:r>
      <w:r w:rsidR="00FB45E7" w:rsidRPr="0055006B">
        <w:rPr>
          <w:rFonts w:ascii="바탕체" w:eastAsia="바탕체" w:hAnsi="바탕체" w:hint="eastAsia"/>
          <w:color w:val="000000"/>
          <w:kern w:val="0"/>
          <w:sz w:val="24"/>
        </w:rPr>
        <w:t>포함</w:t>
      </w:r>
      <w:r w:rsidR="00A767C3" w:rsidRPr="0055006B">
        <w:rPr>
          <w:rFonts w:ascii="바탕체" w:eastAsia="바탕체" w:hAnsi="바탕체" w:hint="eastAsia"/>
          <w:color w:val="000000"/>
          <w:kern w:val="0"/>
          <w:sz w:val="24"/>
        </w:rPr>
        <w:t>.</w:t>
      </w:r>
    </w:p>
    <w:p w14:paraId="3F72D509" w14:textId="5325AB74" w:rsidR="000A248C" w:rsidRPr="0055006B" w:rsidRDefault="0055006B" w:rsidP="0055006B">
      <w:pPr>
        <w:pStyle w:val="ListParagraph"/>
        <w:snapToGrid w:val="0"/>
        <w:spacing w:line="360" w:lineRule="auto"/>
        <w:ind w:left="709"/>
        <w:textAlignment w:val="baseline"/>
        <w:rPr>
          <w:rFonts w:ascii="바탕체" w:eastAsia="바탕체" w:hAnsi="바탕체"/>
          <w:color w:val="000000"/>
          <w:kern w:val="0"/>
          <w:sz w:val="24"/>
        </w:rPr>
      </w:pPr>
      <w:r w:rsidRPr="0055006B">
        <w:rPr>
          <w:rFonts w:ascii="바탕체" w:eastAsia="바탕체" w:hAnsi="바탕체"/>
          <w:color w:val="000000"/>
          <w:kern w:val="0"/>
          <w:sz w:val="24"/>
        </w:rPr>
        <w:t>(</w:t>
      </w:r>
      <w:r w:rsidR="000A248C" w:rsidRPr="0055006B">
        <w:rPr>
          <w:rFonts w:ascii="바탕체" w:eastAsia="바탕체" w:hAnsi="바탕체" w:hint="eastAsia"/>
          <w:color w:val="000000"/>
          <w:kern w:val="0"/>
          <w:sz w:val="24"/>
        </w:rPr>
        <w:t>1차,</w:t>
      </w:r>
      <w:r w:rsidRPr="0055006B">
        <w:rPr>
          <w:rFonts w:ascii="바탕체" w:eastAsia="바탕체" w:hAnsi="바탕체"/>
          <w:color w:val="000000"/>
          <w:kern w:val="0"/>
          <w:sz w:val="24"/>
        </w:rPr>
        <w:t xml:space="preserve"> </w:t>
      </w:r>
      <w:r w:rsidR="000A248C" w:rsidRPr="0055006B">
        <w:rPr>
          <w:rFonts w:ascii="바탕체" w:eastAsia="바탕체" w:hAnsi="바탕체" w:hint="eastAsia"/>
          <w:color w:val="000000"/>
          <w:kern w:val="0"/>
          <w:sz w:val="24"/>
        </w:rPr>
        <w:t>2차</w:t>
      </w:r>
      <w:r w:rsidRPr="0055006B">
        <w:rPr>
          <w:rFonts w:ascii="바탕체" w:eastAsia="바탕체" w:hAnsi="바탕체" w:hint="eastAsia"/>
          <w:color w:val="000000"/>
          <w:kern w:val="0"/>
          <w:sz w:val="24"/>
        </w:rPr>
        <w:t xml:space="preserve"> </w:t>
      </w:r>
      <w:r w:rsidR="000A248C" w:rsidRPr="0055006B">
        <w:rPr>
          <w:rFonts w:ascii="바탕체" w:eastAsia="바탕체" w:hAnsi="바탕체" w:hint="eastAsia"/>
          <w:color w:val="000000"/>
          <w:kern w:val="0"/>
          <w:sz w:val="24"/>
        </w:rPr>
        <w:t>동력이란 5층</w:t>
      </w:r>
      <w:r w:rsidRPr="0055006B">
        <w:rPr>
          <w:rFonts w:ascii="바탕체" w:eastAsia="바탕체" w:hAnsi="바탕체" w:hint="eastAsia"/>
          <w:color w:val="000000"/>
          <w:kern w:val="0"/>
          <w:sz w:val="24"/>
        </w:rPr>
        <w:t xml:space="preserve"> </w:t>
      </w:r>
      <w:r w:rsidR="000A248C" w:rsidRPr="0055006B">
        <w:rPr>
          <w:rFonts w:ascii="바탕체" w:eastAsia="바탕체" w:hAnsi="바탕체" w:hint="eastAsia"/>
          <w:color w:val="000000"/>
          <w:kern w:val="0"/>
          <w:sz w:val="24"/>
        </w:rPr>
        <w:t>MCC판넬에서 장비</w:t>
      </w:r>
      <w:r w:rsidRPr="0055006B">
        <w:rPr>
          <w:rFonts w:ascii="바탕체" w:eastAsia="바탕체" w:hAnsi="바탕체" w:hint="eastAsia"/>
          <w:color w:val="000000"/>
          <w:kern w:val="0"/>
          <w:sz w:val="24"/>
        </w:rPr>
        <w:t xml:space="preserve"> </w:t>
      </w:r>
      <w:r w:rsidR="000A248C" w:rsidRPr="0055006B">
        <w:rPr>
          <w:rFonts w:ascii="바탕체" w:eastAsia="바탕체" w:hAnsi="바탕체" w:hint="eastAsia"/>
          <w:color w:val="000000"/>
          <w:kern w:val="0"/>
          <w:sz w:val="24"/>
        </w:rPr>
        <w:t>측까지 포함</w:t>
      </w:r>
      <w:r w:rsidRPr="0055006B">
        <w:rPr>
          <w:rFonts w:ascii="바탕체" w:eastAsia="바탕체" w:hAnsi="바탕체" w:hint="eastAsia"/>
          <w:color w:val="000000"/>
          <w:kern w:val="0"/>
          <w:sz w:val="24"/>
        </w:rPr>
        <w:t>)</w:t>
      </w:r>
    </w:p>
    <w:p w14:paraId="3E83898B" w14:textId="5759D8C3" w:rsidR="004B7476" w:rsidRPr="0055006B" w:rsidRDefault="004B7476" w:rsidP="00E37F08">
      <w:pPr>
        <w:pStyle w:val="ListParagraph"/>
        <w:numPr>
          <w:ilvl w:val="1"/>
          <w:numId w:val="2"/>
        </w:numPr>
        <w:snapToGrid w:val="0"/>
        <w:spacing w:line="360" w:lineRule="auto"/>
        <w:ind w:left="709" w:hanging="425"/>
        <w:textAlignment w:val="baseline"/>
        <w:rPr>
          <w:rFonts w:ascii="바탕체" w:eastAsia="바탕체" w:hAnsi="바탕체"/>
          <w:color w:val="000000"/>
          <w:kern w:val="0"/>
          <w:sz w:val="24"/>
        </w:rPr>
      </w:pPr>
      <w:r w:rsidRPr="0055006B">
        <w:rPr>
          <w:rFonts w:ascii="바탕체" w:eastAsia="바탕체" w:hAnsi="바탕체" w:hint="eastAsia"/>
          <w:color w:val="000000"/>
          <w:kern w:val="0"/>
          <w:sz w:val="24"/>
        </w:rPr>
        <w:t xml:space="preserve">상기 </w:t>
      </w:r>
      <w:r w:rsidRPr="0055006B">
        <w:rPr>
          <w:rFonts w:ascii="바탕체" w:eastAsia="바탕체" w:hAnsi="바탕체"/>
          <w:color w:val="000000"/>
          <w:kern w:val="0"/>
          <w:sz w:val="24"/>
        </w:rPr>
        <w:t>2)</w:t>
      </w:r>
      <w:r w:rsidRPr="0055006B">
        <w:rPr>
          <w:rFonts w:ascii="바탕체" w:eastAsia="바탕체" w:hAnsi="바탕체" w:hint="eastAsia"/>
          <w:color w:val="000000"/>
          <w:kern w:val="0"/>
          <w:sz w:val="24"/>
        </w:rPr>
        <w:t>항의 전기</w:t>
      </w:r>
      <w:r w:rsidR="00E81105" w:rsidRPr="0055006B">
        <w:rPr>
          <w:rFonts w:ascii="바탕체" w:eastAsia="바탕체" w:hAnsi="바탕체" w:hint="eastAsia"/>
          <w:color w:val="000000"/>
          <w:kern w:val="0"/>
          <w:sz w:val="24"/>
        </w:rPr>
        <w:t>용량</w:t>
      </w:r>
      <w:r w:rsidRPr="0055006B">
        <w:rPr>
          <w:rFonts w:ascii="바탕체" w:eastAsia="바탕체" w:hAnsi="바탕체" w:hint="eastAsia"/>
          <w:color w:val="000000"/>
          <w:kern w:val="0"/>
          <w:sz w:val="24"/>
        </w:rPr>
        <w:t xml:space="preserve"> 변경으로 </w:t>
      </w:r>
      <w:r w:rsidR="0033139E" w:rsidRPr="0055006B">
        <w:rPr>
          <w:rFonts w:ascii="바탕체" w:eastAsia="바탕체" w:hAnsi="바탕체" w:hint="eastAsia"/>
          <w:color w:val="000000"/>
          <w:kern w:val="0"/>
          <w:sz w:val="24"/>
        </w:rPr>
        <w:t>인한 공사 일체포함</w:t>
      </w:r>
      <w:r w:rsidRPr="0055006B">
        <w:rPr>
          <w:rFonts w:ascii="바탕체" w:eastAsia="바탕체" w:hAnsi="바탕체" w:hint="eastAsia"/>
          <w:color w:val="000000"/>
          <w:kern w:val="0"/>
          <w:sz w:val="24"/>
        </w:rPr>
        <w:t>.</w:t>
      </w:r>
    </w:p>
    <w:p w14:paraId="004F8FA9" w14:textId="5FC09EC0" w:rsidR="00A918FD" w:rsidRPr="0055006B" w:rsidRDefault="00A918FD" w:rsidP="00E37F08">
      <w:pPr>
        <w:pStyle w:val="ListParagraph"/>
        <w:numPr>
          <w:ilvl w:val="1"/>
          <w:numId w:val="2"/>
        </w:numPr>
        <w:snapToGrid w:val="0"/>
        <w:spacing w:line="360" w:lineRule="auto"/>
        <w:ind w:left="709" w:hanging="425"/>
        <w:textAlignment w:val="baseline"/>
        <w:rPr>
          <w:rFonts w:ascii="바탕체" w:eastAsia="바탕체" w:hAnsi="바탕체"/>
          <w:color w:val="000000"/>
          <w:kern w:val="0"/>
          <w:sz w:val="24"/>
        </w:rPr>
      </w:pPr>
      <w:r w:rsidRPr="0055006B">
        <w:rPr>
          <w:rFonts w:ascii="바탕체" w:eastAsia="바탕체" w:hAnsi="바탕체" w:hint="eastAsia"/>
          <w:color w:val="000000"/>
          <w:kern w:val="0"/>
          <w:sz w:val="24"/>
        </w:rPr>
        <w:t>배관 및 부속 사용 재질은 기존에 사용된 제품의 동등 이상의 신규제품 사용.</w:t>
      </w:r>
    </w:p>
    <w:p w14:paraId="409AABBD" w14:textId="7B970B48" w:rsidR="00A767C3" w:rsidRPr="0055006B" w:rsidRDefault="00A767C3" w:rsidP="00E37F08">
      <w:pPr>
        <w:pStyle w:val="ListParagraph"/>
        <w:numPr>
          <w:ilvl w:val="1"/>
          <w:numId w:val="2"/>
        </w:numPr>
        <w:snapToGrid w:val="0"/>
        <w:spacing w:line="360" w:lineRule="auto"/>
        <w:ind w:left="709" w:hanging="425"/>
        <w:textAlignment w:val="baseline"/>
        <w:rPr>
          <w:rFonts w:ascii="바탕체" w:eastAsia="바탕체" w:hAnsi="바탕체"/>
          <w:color w:val="000000"/>
          <w:kern w:val="0"/>
          <w:sz w:val="24"/>
        </w:rPr>
      </w:pPr>
      <w:r w:rsidRPr="0055006B">
        <w:rPr>
          <w:rFonts w:ascii="바탕체" w:eastAsia="바탕체" w:hAnsi="바탕체" w:hint="eastAsia"/>
          <w:color w:val="000000"/>
          <w:kern w:val="0"/>
          <w:sz w:val="24"/>
        </w:rPr>
        <w:t>모든 장비와 배관은 소음, 진동</w:t>
      </w:r>
      <w:r w:rsidR="00B86DDE" w:rsidRPr="0055006B">
        <w:rPr>
          <w:rFonts w:ascii="바탕체" w:eastAsia="바탕체" w:hAnsi="바탕체" w:hint="eastAsia"/>
          <w:color w:val="000000"/>
          <w:kern w:val="0"/>
          <w:sz w:val="24"/>
        </w:rPr>
        <w:t>,</w:t>
      </w:r>
      <w:r w:rsidR="0055006B" w:rsidRPr="0055006B">
        <w:rPr>
          <w:rFonts w:ascii="바탕체" w:eastAsia="바탕체" w:hAnsi="바탕체"/>
          <w:color w:val="000000"/>
          <w:kern w:val="0"/>
          <w:sz w:val="24"/>
        </w:rPr>
        <w:t xml:space="preserve"> </w:t>
      </w:r>
      <w:r w:rsidR="00B86DDE" w:rsidRPr="0055006B">
        <w:rPr>
          <w:rFonts w:ascii="바탕체" w:eastAsia="바탕체" w:hAnsi="바탕체" w:hint="eastAsia"/>
          <w:color w:val="000000"/>
          <w:kern w:val="0"/>
          <w:sz w:val="24"/>
        </w:rPr>
        <w:t>결로</w:t>
      </w:r>
      <w:r w:rsidRPr="0055006B">
        <w:rPr>
          <w:rFonts w:ascii="바탕체" w:eastAsia="바탕체" w:hAnsi="바탕체" w:hint="eastAsia"/>
          <w:color w:val="000000"/>
          <w:kern w:val="0"/>
          <w:sz w:val="24"/>
        </w:rPr>
        <w:t xml:space="preserve">에 의한 영향이 없도록 </w:t>
      </w:r>
      <w:r w:rsidR="00B86DDE" w:rsidRPr="0055006B">
        <w:rPr>
          <w:rFonts w:ascii="바탕체" w:eastAsia="바탕체" w:hAnsi="바탕체" w:hint="eastAsia"/>
          <w:color w:val="000000"/>
          <w:kern w:val="0"/>
          <w:sz w:val="24"/>
        </w:rPr>
        <w:t>방진 및 슈</w:t>
      </w:r>
      <w:r w:rsidRPr="0055006B">
        <w:rPr>
          <w:rFonts w:ascii="바탕체" w:eastAsia="바탕체" w:hAnsi="바탕체" w:hint="eastAsia"/>
          <w:color w:val="000000"/>
          <w:kern w:val="0"/>
          <w:sz w:val="24"/>
        </w:rPr>
        <w:t>를 설치.</w:t>
      </w:r>
    </w:p>
    <w:p w14:paraId="08BB4CED" w14:textId="1240CF3F" w:rsidR="00A767C3" w:rsidRPr="0055006B" w:rsidRDefault="00A767C3" w:rsidP="00E37F08">
      <w:pPr>
        <w:pStyle w:val="ListParagraph"/>
        <w:numPr>
          <w:ilvl w:val="1"/>
          <w:numId w:val="2"/>
        </w:numPr>
        <w:snapToGrid w:val="0"/>
        <w:spacing w:line="360" w:lineRule="auto"/>
        <w:ind w:left="709" w:hanging="425"/>
        <w:textAlignment w:val="baseline"/>
        <w:rPr>
          <w:rFonts w:ascii="바탕체" w:eastAsia="바탕체" w:hAnsi="바탕체"/>
          <w:color w:val="000000"/>
          <w:kern w:val="0"/>
          <w:sz w:val="24"/>
        </w:rPr>
      </w:pPr>
      <w:r w:rsidRPr="0055006B">
        <w:rPr>
          <w:rFonts w:ascii="바탕체" w:eastAsia="바탕체" w:hAnsi="바탕체" w:hint="eastAsia"/>
          <w:color w:val="000000"/>
          <w:kern w:val="0"/>
          <w:sz w:val="24"/>
        </w:rPr>
        <w:t>장비 형태 및 크기 변경에 따른 기초와 연결배관</w:t>
      </w:r>
      <w:r w:rsidR="0055006B">
        <w:rPr>
          <w:rFonts w:ascii="바탕체" w:eastAsia="바탕체" w:hAnsi="바탕체" w:hint="eastAsia"/>
          <w:color w:val="000000"/>
          <w:kern w:val="0"/>
          <w:sz w:val="24"/>
        </w:rPr>
        <w:t>/덕트</w:t>
      </w:r>
      <w:r w:rsidRPr="0055006B">
        <w:rPr>
          <w:rFonts w:ascii="바탕체" w:eastAsia="바탕체" w:hAnsi="바탕체" w:hint="eastAsia"/>
          <w:color w:val="000000"/>
          <w:kern w:val="0"/>
          <w:sz w:val="24"/>
        </w:rPr>
        <w:t xml:space="preserve"> 변경</w:t>
      </w:r>
      <w:r w:rsidR="002C75E8">
        <w:rPr>
          <w:rFonts w:ascii="바탕체" w:eastAsia="바탕체" w:hAnsi="바탕체" w:hint="eastAsia"/>
          <w:color w:val="000000"/>
          <w:kern w:val="0"/>
          <w:sz w:val="24"/>
        </w:rPr>
        <w:t xml:space="preserve"> </w:t>
      </w:r>
      <w:r w:rsidRPr="0055006B">
        <w:rPr>
          <w:rFonts w:ascii="바탕체" w:eastAsia="바탕체" w:hAnsi="바탕체" w:hint="eastAsia"/>
          <w:color w:val="000000"/>
          <w:kern w:val="0"/>
          <w:sz w:val="24"/>
        </w:rPr>
        <w:t>공사</w:t>
      </w:r>
      <w:r w:rsidRPr="0055006B">
        <w:rPr>
          <w:rFonts w:ascii="바탕체" w:eastAsia="바탕체" w:hAnsi="바탕체"/>
          <w:color w:val="000000"/>
          <w:kern w:val="0"/>
          <w:sz w:val="24"/>
        </w:rPr>
        <w:t>(</w:t>
      </w:r>
      <w:r w:rsidRPr="0055006B">
        <w:rPr>
          <w:rFonts w:ascii="바탕체" w:eastAsia="바탕체" w:hAnsi="바탕체" w:hint="eastAsia"/>
          <w:color w:val="000000"/>
          <w:kern w:val="0"/>
          <w:sz w:val="24"/>
        </w:rPr>
        <w:t>마감 도장공사)</w:t>
      </w:r>
      <w:r w:rsidRPr="0055006B">
        <w:rPr>
          <w:rFonts w:ascii="바탕체" w:eastAsia="바탕체" w:hAnsi="바탕체"/>
          <w:color w:val="000000"/>
          <w:kern w:val="0"/>
          <w:sz w:val="24"/>
        </w:rPr>
        <w:t xml:space="preserve"> </w:t>
      </w:r>
      <w:r w:rsidRPr="0055006B">
        <w:rPr>
          <w:rFonts w:ascii="바탕체" w:eastAsia="바탕체" w:hAnsi="바탕체" w:hint="eastAsia"/>
          <w:color w:val="000000"/>
          <w:kern w:val="0"/>
          <w:sz w:val="24"/>
        </w:rPr>
        <w:t>포함.</w:t>
      </w:r>
    </w:p>
    <w:p w14:paraId="3218C370" w14:textId="16AB83FE" w:rsidR="0006073C" w:rsidRPr="0055006B" w:rsidRDefault="0006073C" w:rsidP="00E37F08">
      <w:pPr>
        <w:pStyle w:val="ListParagraph"/>
        <w:numPr>
          <w:ilvl w:val="1"/>
          <w:numId w:val="2"/>
        </w:numPr>
        <w:snapToGrid w:val="0"/>
        <w:spacing w:line="360" w:lineRule="auto"/>
        <w:ind w:left="709" w:hanging="425"/>
        <w:textAlignment w:val="baseline"/>
        <w:rPr>
          <w:rFonts w:ascii="바탕체" w:eastAsia="바탕체" w:hAnsi="바탕체"/>
          <w:color w:val="000000"/>
          <w:kern w:val="0"/>
          <w:sz w:val="24"/>
        </w:rPr>
      </w:pPr>
      <w:r w:rsidRPr="0055006B">
        <w:rPr>
          <w:rFonts w:ascii="바탕체" w:eastAsia="바탕체" w:hAnsi="바탕체" w:hint="eastAsia"/>
          <w:color w:val="000000"/>
          <w:kern w:val="0"/>
          <w:sz w:val="24"/>
        </w:rPr>
        <w:t>마감 도장공사후 반드시 발주처의 승인을 득해야</w:t>
      </w:r>
      <w:r w:rsidR="00476549" w:rsidRPr="0055006B">
        <w:rPr>
          <w:rFonts w:ascii="바탕체" w:eastAsia="바탕체" w:hAnsi="바탕체" w:hint="eastAsia"/>
          <w:color w:val="000000"/>
          <w:kern w:val="0"/>
          <w:sz w:val="24"/>
        </w:rPr>
        <w:t xml:space="preserve"> </w:t>
      </w:r>
      <w:r w:rsidRPr="0055006B">
        <w:rPr>
          <w:rFonts w:ascii="바탕체" w:eastAsia="바탕체" w:hAnsi="바탕체" w:hint="eastAsia"/>
          <w:color w:val="000000"/>
          <w:kern w:val="0"/>
          <w:sz w:val="24"/>
        </w:rPr>
        <w:t>하며 추가 지시사항도 포함.</w:t>
      </w:r>
    </w:p>
    <w:p w14:paraId="1482E82F" w14:textId="0AFC8C12" w:rsidR="00A767C3" w:rsidRPr="0055006B" w:rsidRDefault="00A767C3" w:rsidP="00E37F08">
      <w:pPr>
        <w:pStyle w:val="ListParagraph"/>
        <w:numPr>
          <w:ilvl w:val="1"/>
          <w:numId w:val="2"/>
        </w:numPr>
        <w:snapToGrid w:val="0"/>
        <w:spacing w:line="360" w:lineRule="auto"/>
        <w:ind w:left="709" w:hanging="425"/>
        <w:textAlignment w:val="baseline"/>
        <w:rPr>
          <w:rFonts w:ascii="바탕체" w:eastAsia="바탕체" w:hAnsi="바탕체"/>
          <w:color w:val="000000"/>
          <w:kern w:val="0"/>
          <w:sz w:val="24"/>
        </w:rPr>
      </w:pPr>
      <w:r w:rsidRPr="0055006B">
        <w:rPr>
          <w:rFonts w:ascii="바탕체" w:eastAsia="바탕체" w:hAnsi="바탕체" w:hint="eastAsia"/>
          <w:color w:val="000000"/>
          <w:kern w:val="0"/>
          <w:sz w:val="24"/>
        </w:rPr>
        <w:t>기존 장비와 부대</w:t>
      </w:r>
      <w:r w:rsidR="00321B83" w:rsidRPr="0055006B">
        <w:rPr>
          <w:rFonts w:ascii="바탕체" w:eastAsia="바탕체" w:hAnsi="바탕체" w:hint="eastAsia"/>
          <w:color w:val="000000"/>
          <w:kern w:val="0"/>
          <w:sz w:val="24"/>
        </w:rPr>
        <w:t>설비</w:t>
      </w:r>
      <w:r w:rsidRPr="0055006B">
        <w:rPr>
          <w:rFonts w:ascii="바탕체" w:eastAsia="바탕체" w:hAnsi="바탕체" w:hint="eastAsia"/>
          <w:color w:val="000000"/>
          <w:kern w:val="0"/>
          <w:sz w:val="24"/>
        </w:rPr>
        <w:t xml:space="preserve"> 철거 및 폐기처리 </w:t>
      </w:r>
      <w:r w:rsidRPr="0055006B">
        <w:rPr>
          <w:rFonts w:ascii="바탕체" w:eastAsia="바탕체" w:hAnsi="바탕체"/>
          <w:color w:val="000000"/>
          <w:kern w:val="0"/>
          <w:sz w:val="24"/>
        </w:rPr>
        <w:t>(</w:t>
      </w:r>
      <w:r w:rsidRPr="0055006B">
        <w:rPr>
          <w:rFonts w:ascii="바탕체" w:eastAsia="바탕체" w:hAnsi="바탕체" w:hint="eastAsia"/>
          <w:color w:val="000000"/>
          <w:kern w:val="0"/>
          <w:sz w:val="24"/>
        </w:rPr>
        <w:t>고자</w:t>
      </w:r>
      <w:r w:rsidR="00FA6BD3" w:rsidRPr="0055006B">
        <w:rPr>
          <w:rFonts w:ascii="바탕체" w:eastAsia="바탕체" w:hAnsi="바탕체" w:hint="eastAsia"/>
          <w:color w:val="000000"/>
          <w:kern w:val="0"/>
          <w:sz w:val="24"/>
        </w:rPr>
        <w:t>재</w:t>
      </w:r>
      <w:r w:rsidRPr="0055006B">
        <w:rPr>
          <w:rFonts w:ascii="바탕체" w:eastAsia="바탕체" w:hAnsi="바탕체" w:hint="eastAsia"/>
          <w:color w:val="000000"/>
          <w:kern w:val="0"/>
          <w:sz w:val="24"/>
        </w:rPr>
        <w:t xml:space="preserve"> 처리) </w:t>
      </w:r>
    </w:p>
    <w:p w14:paraId="7912CC9E" w14:textId="1B79FE2D" w:rsidR="00EA5274" w:rsidRDefault="00EA5274" w:rsidP="0006073C">
      <w:pPr>
        <w:pStyle w:val="ListParagraph"/>
        <w:snapToGrid w:val="0"/>
        <w:spacing w:line="360" w:lineRule="auto"/>
        <w:ind w:left="709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</w:p>
    <w:p w14:paraId="01EC4DCE" w14:textId="5FE4ED0B" w:rsidR="00D20B7E" w:rsidRPr="008512DE" w:rsidRDefault="00D20B7E" w:rsidP="00E57D41">
      <w:pPr>
        <w:snapToGrid w:val="0"/>
        <w:spacing w:line="360" w:lineRule="auto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</w:p>
    <w:p w14:paraId="32BA07BF" w14:textId="241A6462" w:rsidR="009D3C8E" w:rsidRPr="00E54D65" w:rsidRDefault="009D3C8E" w:rsidP="009D3C8E">
      <w:pPr>
        <w:spacing w:line="360" w:lineRule="auto"/>
        <w:ind w:firstLine="142"/>
        <w:rPr>
          <w:rFonts w:ascii="바탕체" w:eastAsia="바탕체" w:hAnsi="바탕체"/>
          <w:color w:val="000000"/>
          <w:kern w:val="0"/>
          <w:sz w:val="24"/>
        </w:rPr>
      </w:pPr>
      <w:r w:rsidRPr="00E54D65">
        <w:rPr>
          <w:rFonts w:ascii="바탕체" w:eastAsia="바탕체" w:hAnsi="바탕체"/>
          <w:b/>
          <w:bCs/>
          <w:color w:val="000000"/>
          <w:kern w:val="0"/>
          <w:sz w:val="24"/>
        </w:rPr>
        <w:t>2.3.</w:t>
      </w:r>
      <w:r w:rsidRPr="00E54D65">
        <w:rPr>
          <w:rFonts w:ascii="바탕체" w:eastAsia="바탕체" w:hAnsi="바탕체" w:hint="eastAsia"/>
          <w:b/>
          <w:bCs/>
          <w:color w:val="000000"/>
          <w:kern w:val="0"/>
          <w:sz w:val="24"/>
        </w:rPr>
        <w:t xml:space="preserve"> 공사에 다른 안전</w:t>
      </w:r>
      <w:r w:rsidR="00E3726E" w:rsidRPr="00E54D65">
        <w:rPr>
          <w:rFonts w:ascii="바탕체" w:eastAsia="바탕체" w:hAnsi="바탕체" w:hint="eastAsia"/>
          <w:b/>
          <w:bCs/>
          <w:color w:val="000000"/>
          <w:kern w:val="0"/>
          <w:sz w:val="24"/>
        </w:rPr>
        <w:t>관리</w:t>
      </w:r>
      <w:r w:rsidRPr="00E54D65">
        <w:rPr>
          <w:rFonts w:ascii="바탕체" w:eastAsia="바탕체" w:hAnsi="바탕체" w:hint="eastAsia"/>
          <w:b/>
          <w:bCs/>
          <w:color w:val="000000"/>
          <w:kern w:val="0"/>
          <w:sz w:val="24"/>
        </w:rPr>
        <w:t xml:space="preserve"> 및 환경관리</w:t>
      </w:r>
    </w:p>
    <w:p w14:paraId="1938674A" w14:textId="58EF5453" w:rsidR="007074AA" w:rsidRPr="00E54D65" w:rsidRDefault="007074AA" w:rsidP="00E37F08">
      <w:pPr>
        <w:pStyle w:val="ListParagraph"/>
        <w:numPr>
          <w:ilvl w:val="0"/>
          <w:numId w:val="3"/>
        </w:numPr>
        <w:snapToGrid w:val="0"/>
        <w:spacing w:line="360" w:lineRule="auto"/>
        <w:textAlignment w:val="baseline"/>
        <w:rPr>
          <w:rFonts w:ascii="바탕체" w:eastAsia="바탕체" w:hAnsi="바탕체"/>
          <w:color w:val="000000"/>
          <w:kern w:val="0"/>
          <w:sz w:val="24"/>
        </w:rPr>
      </w:pPr>
      <w:r w:rsidRPr="00E54D65">
        <w:rPr>
          <w:rFonts w:ascii="바탕체" w:eastAsia="바탕체" w:hAnsi="바탕체" w:hint="eastAsia"/>
          <w:color w:val="000000"/>
          <w:kern w:val="0"/>
          <w:sz w:val="24"/>
        </w:rPr>
        <w:t xml:space="preserve">국내/외 관련된 시방서 등에 준하여 공사 관리한다. </w:t>
      </w:r>
    </w:p>
    <w:p w14:paraId="7082CD3D" w14:textId="08CA09AD" w:rsidR="009731B0" w:rsidRPr="00E54D65" w:rsidRDefault="009731B0" w:rsidP="00E37F08">
      <w:pPr>
        <w:pStyle w:val="ListParagraph"/>
        <w:numPr>
          <w:ilvl w:val="0"/>
          <w:numId w:val="3"/>
        </w:numPr>
        <w:snapToGrid w:val="0"/>
        <w:spacing w:line="360" w:lineRule="auto"/>
        <w:textAlignment w:val="baseline"/>
        <w:rPr>
          <w:rFonts w:ascii="바탕체" w:eastAsia="바탕체" w:hAnsi="바탕체"/>
          <w:color w:val="000000"/>
          <w:kern w:val="0"/>
          <w:sz w:val="24"/>
        </w:rPr>
      </w:pPr>
      <w:r w:rsidRPr="00E54D65">
        <w:rPr>
          <w:rFonts w:ascii="바탕체" w:eastAsia="바탕체" w:hAnsi="바탕체" w:hint="eastAsia"/>
          <w:color w:val="000000"/>
          <w:kern w:val="0"/>
          <w:sz w:val="24"/>
        </w:rPr>
        <w:t>안전관리자를 선임하고 작업시에 현장에 상주시켜야 한다.</w:t>
      </w:r>
    </w:p>
    <w:p w14:paraId="440B3F2C" w14:textId="3D9858BD" w:rsidR="00E3726E" w:rsidRPr="00E54D65" w:rsidRDefault="00E3726E" w:rsidP="00E37F08">
      <w:pPr>
        <w:pStyle w:val="ListParagraph"/>
        <w:numPr>
          <w:ilvl w:val="0"/>
          <w:numId w:val="3"/>
        </w:numPr>
        <w:snapToGrid w:val="0"/>
        <w:spacing w:line="360" w:lineRule="auto"/>
        <w:textAlignment w:val="baseline"/>
        <w:rPr>
          <w:rFonts w:ascii="바탕체" w:eastAsia="바탕체" w:hAnsi="바탕체"/>
          <w:color w:val="000000"/>
          <w:kern w:val="0"/>
          <w:sz w:val="24"/>
        </w:rPr>
      </w:pPr>
      <w:r w:rsidRPr="00E54D65">
        <w:rPr>
          <w:rFonts w:ascii="바탕체" w:eastAsia="바탕체" w:hAnsi="바탕체" w:hint="eastAsia"/>
          <w:color w:val="000000"/>
          <w:kern w:val="0"/>
          <w:sz w:val="24"/>
        </w:rPr>
        <w:t xml:space="preserve">안전작업 검토 및 </w:t>
      </w:r>
      <w:r w:rsidR="009731B0" w:rsidRPr="00E54D65">
        <w:rPr>
          <w:rFonts w:ascii="바탕체" w:eastAsia="바탕체" w:hAnsi="바탕체" w:hint="eastAsia"/>
          <w:color w:val="000000"/>
          <w:kern w:val="0"/>
          <w:sz w:val="24"/>
        </w:rPr>
        <w:t>안전</w:t>
      </w:r>
      <w:r w:rsidRPr="00E54D65">
        <w:rPr>
          <w:rFonts w:ascii="바탕체" w:eastAsia="바탕체" w:hAnsi="바탕체" w:hint="eastAsia"/>
          <w:color w:val="000000"/>
          <w:kern w:val="0"/>
          <w:sz w:val="24"/>
        </w:rPr>
        <w:t>계획서 제출</w:t>
      </w:r>
      <w:r w:rsidR="009731B0" w:rsidRPr="00E54D65">
        <w:rPr>
          <w:rFonts w:ascii="바탕체" w:eastAsia="바탕체" w:hAnsi="바탕체" w:hint="eastAsia"/>
          <w:color w:val="000000"/>
          <w:kern w:val="0"/>
          <w:sz w:val="24"/>
        </w:rPr>
        <w:t>한다</w:t>
      </w:r>
      <w:r w:rsidRPr="00E54D65">
        <w:rPr>
          <w:rFonts w:ascii="바탕체" w:eastAsia="바탕체" w:hAnsi="바탕체" w:hint="eastAsia"/>
          <w:color w:val="000000"/>
          <w:kern w:val="0"/>
          <w:sz w:val="24"/>
        </w:rPr>
        <w:t>.</w:t>
      </w:r>
    </w:p>
    <w:p w14:paraId="16AF4690" w14:textId="255A46ED" w:rsidR="001C36C0" w:rsidRPr="00E54D65" w:rsidRDefault="001C36C0" w:rsidP="00E37F08">
      <w:pPr>
        <w:pStyle w:val="ListParagraph"/>
        <w:numPr>
          <w:ilvl w:val="0"/>
          <w:numId w:val="3"/>
        </w:numPr>
        <w:snapToGrid w:val="0"/>
        <w:spacing w:line="360" w:lineRule="auto"/>
        <w:textAlignment w:val="baseline"/>
        <w:rPr>
          <w:rFonts w:ascii="바탕체" w:eastAsia="바탕체" w:hAnsi="바탕체"/>
          <w:color w:val="000000"/>
          <w:kern w:val="0"/>
          <w:sz w:val="24"/>
        </w:rPr>
      </w:pPr>
      <w:r w:rsidRPr="00E54D65">
        <w:rPr>
          <w:rFonts w:ascii="바탕체" w:eastAsia="바탕체" w:hAnsi="바탕체" w:hint="eastAsia"/>
          <w:color w:val="000000"/>
          <w:kern w:val="0"/>
          <w:sz w:val="24"/>
        </w:rPr>
        <w:t>모든 장비류와 자재류는 환경관리에 적합한 신규 제품으로 적용.</w:t>
      </w:r>
    </w:p>
    <w:p w14:paraId="14E3F2F8" w14:textId="40873552" w:rsidR="00FC3E2F" w:rsidRPr="00E54D65" w:rsidRDefault="00696B6B" w:rsidP="00696B6B">
      <w:pPr>
        <w:pStyle w:val="ListParagraph"/>
        <w:numPr>
          <w:ilvl w:val="0"/>
          <w:numId w:val="3"/>
        </w:numPr>
        <w:snapToGrid w:val="0"/>
        <w:spacing w:line="360" w:lineRule="auto"/>
        <w:textAlignment w:val="baseline"/>
        <w:rPr>
          <w:rFonts w:ascii="바탕체" w:eastAsia="바탕체" w:hAnsi="바탕체"/>
          <w:color w:val="000000"/>
          <w:kern w:val="0"/>
          <w:sz w:val="24"/>
        </w:rPr>
      </w:pPr>
      <w:r w:rsidRPr="00E54D65">
        <w:rPr>
          <w:rFonts w:ascii="바탕체" w:eastAsia="바탕체" w:hAnsi="바탕체" w:hint="eastAsia"/>
          <w:color w:val="000000"/>
          <w:kern w:val="0"/>
          <w:sz w:val="24"/>
        </w:rPr>
        <w:t>항상 안전하게 작업을 할 수 있도록 공사장 내의 각종 재료를 즉시 정리, 정</w:t>
      </w:r>
      <w:r w:rsidRPr="00E54D65">
        <w:rPr>
          <w:rFonts w:ascii="바탕체" w:eastAsia="바탕체" w:hAnsi="바탕체" w:hint="eastAsia"/>
          <w:color w:val="000000"/>
          <w:kern w:val="0"/>
          <w:sz w:val="24"/>
        </w:rPr>
        <w:lastRenderedPageBreak/>
        <w:t>돈하여</w:t>
      </w:r>
      <w:r w:rsidR="00476549" w:rsidRPr="00E54D65">
        <w:rPr>
          <w:rFonts w:ascii="바탕체" w:eastAsia="바탕체" w:hAnsi="바탕체" w:hint="eastAsia"/>
          <w:color w:val="000000"/>
          <w:kern w:val="0"/>
          <w:sz w:val="24"/>
        </w:rPr>
        <w:t xml:space="preserve"> </w:t>
      </w:r>
      <w:r w:rsidRPr="00E54D65">
        <w:rPr>
          <w:rFonts w:ascii="바탕체" w:eastAsia="바탕체" w:hAnsi="바탕체" w:hint="eastAsia"/>
          <w:color w:val="000000"/>
          <w:kern w:val="0"/>
          <w:sz w:val="24"/>
        </w:rPr>
        <w:t>청결을 유지할 수 있도록 깨끗이 청소하여야 한다.</w:t>
      </w:r>
    </w:p>
    <w:p w14:paraId="0A1F2531" w14:textId="3B2CA9B4" w:rsidR="00696B6B" w:rsidRPr="00E54D65" w:rsidRDefault="00696B6B" w:rsidP="00696B6B">
      <w:pPr>
        <w:pStyle w:val="ListParagraph"/>
        <w:numPr>
          <w:ilvl w:val="0"/>
          <w:numId w:val="3"/>
        </w:numPr>
        <w:snapToGrid w:val="0"/>
        <w:spacing w:line="360" w:lineRule="auto"/>
        <w:textAlignment w:val="baseline"/>
        <w:rPr>
          <w:rFonts w:ascii="바탕체" w:eastAsia="바탕체" w:hAnsi="바탕체"/>
          <w:color w:val="000000"/>
          <w:kern w:val="0"/>
          <w:sz w:val="24"/>
        </w:rPr>
      </w:pPr>
      <w:r w:rsidRPr="00E54D65">
        <w:rPr>
          <w:rFonts w:ascii="바탕체" w:eastAsia="바탕체" w:hAnsi="바탕체" w:hint="eastAsia"/>
          <w:color w:val="000000"/>
          <w:kern w:val="0"/>
          <w:sz w:val="24"/>
        </w:rPr>
        <w:t>공사</w:t>
      </w:r>
      <w:r w:rsidR="00E54D65">
        <w:rPr>
          <w:rFonts w:ascii="바탕체" w:eastAsia="바탕체" w:hAnsi="바탕체" w:hint="eastAsia"/>
          <w:color w:val="000000"/>
          <w:kern w:val="0"/>
          <w:sz w:val="24"/>
        </w:rPr>
        <w:t xml:space="preserve"> </w:t>
      </w:r>
      <w:r w:rsidRPr="00E54D65">
        <w:rPr>
          <w:rFonts w:ascii="바탕체" w:eastAsia="바탕체" w:hAnsi="바탕체" w:hint="eastAsia"/>
          <w:color w:val="000000"/>
          <w:kern w:val="0"/>
          <w:sz w:val="24"/>
        </w:rPr>
        <w:t>중 시설물을 훼손하거나 오손의 우려가 있는 부분에는 적절한 보양 방법 등을 실시한다. 본 공사로 인하여 시설물에 훼손이 발생하였을 경우, 신속히 이를 원상</w:t>
      </w:r>
      <w:r w:rsidR="0091437E" w:rsidRPr="00E54D65">
        <w:rPr>
          <w:rFonts w:ascii="바탕체" w:eastAsia="바탕체" w:hAnsi="바탕체" w:hint="eastAsia"/>
          <w:color w:val="000000"/>
          <w:kern w:val="0"/>
          <w:sz w:val="24"/>
        </w:rPr>
        <w:t xml:space="preserve"> </w:t>
      </w:r>
      <w:r w:rsidRPr="00E54D65">
        <w:rPr>
          <w:rFonts w:ascii="바탕체" w:eastAsia="바탕체" w:hAnsi="바탕체" w:hint="eastAsia"/>
          <w:color w:val="000000"/>
          <w:kern w:val="0"/>
          <w:sz w:val="24"/>
        </w:rPr>
        <w:t>복구하여야 한다.</w:t>
      </w:r>
    </w:p>
    <w:p w14:paraId="696F0BCD" w14:textId="26D5D8BD" w:rsidR="0027103F" w:rsidRPr="00E54D65" w:rsidRDefault="0027103F" w:rsidP="0027103F">
      <w:pPr>
        <w:pStyle w:val="ListParagraph"/>
        <w:numPr>
          <w:ilvl w:val="0"/>
          <w:numId w:val="3"/>
        </w:numPr>
        <w:snapToGrid w:val="0"/>
        <w:spacing w:line="360" w:lineRule="auto"/>
        <w:textAlignment w:val="baseline"/>
        <w:rPr>
          <w:rFonts w:ascii="바탕체" w:eastAsia="바탕체" w:hAnsi="바탕체"/>
          <w:color w:val="000000"/>
          <w:kern w:val="0"/>
          <w:sz w:val="24"/>
        </w:rPr>
      </w:pPr>
      <w:r w:rsidRPr="00E54D65">
        <w:rPr>
          <w:rFonts w:ascii="바탕체" w:eastAsia="바탕체" w:hAnsi="바탕체" w:hint="eastAsia"/>
          <w:color w:val="000000"/>
          <w:kern w:val="0"/>
          <w:sz w:val="24"/>
        </w:rPr>
        <w:t>시방서 이외의 공사 진행 중 발주처의 별도 지시사항도 시방서로 간주한다.</w:t>
      </w:r>
    </w:p>
    <w:p w14:paraId="74E892D0" w14:textId="77777777" w:rsidR="0091437E" w:rsidRPr="0027103F" w:rsidRDefault="0091437E" w:rsidP="0091437E">
      <w:pPr>
        <w:pStyle w:val="ListParagraph"/>
        <w:snapToGrid w:val="0"/>
        <w:spacing w:line="360" w:lineRule="auto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  <w:highlight w:val="green"/>
        </w:rPr>
      </w:pPr>
    </w:p>
    <w:p w14:paraId="22EA4F9E" w14:textId="51729121" w:rsidR="00FC3E2F" w:rsidRPr="00E54D65" w:rsidRDefault="00FC3E2F" w:rsidP="00FC3E2F">
      <w:pPr>
        <w:snapToGrid w:val="0"/>
        <w:spacing w:line="360" w:lineRule="auto"/>
        <w:ind w:firstLine="142"/>
        <w:textAlignment w:val="baseline"/>
        <w:rPr>
          <w:rFonts w:ascii="바탕체" w:eastAsia="바탕체" w:hAnsi="바탕체"/>
          <w:b/>
          <w:bCs/>
          <w:color w:val="000000"/>
          <w:kern w:val="0"/>
          <w:sz w:val="24"/>
        </w:rPr>
      </w:pPr>
      <w:r w:rsidRPr="00E54D65">
        <w:rPr>
          <w:rFonts w:ascii="바탕체" w:eastAsia="바탕체" w:hAnsi="바탕체"/>
          <w:b/>
          <w:bCs/>
          <w:color w:val="000000"/>
          <w:kern w:val="0"/>
          <w:sz w:val="24"/>
        </w:rPr>
        <w:t>2.4.</w:t>
      </w:r>
      <w:r w:rsidRPr="00E54D65">
        <w:rPr>
          <w:rFonts w:ascii="바탕체" w:eastAsia="바탕체" w:hAnsi="바탕체" w:hint="eastAsia"/>
          <w:b/>
          <w:bCs/>
          <w:color w:val="000000"/>
          <w:kern w:val="0"/>
          <w:sz w:val="24"/>
        </w:rPr>
        <w:t xml:space="preserve"> 공사에 다른 품질관리</w:t>
      </w:r>
    </w:p>
    <w:p w14:paraId="610B9740" w14:textId="18018D61" w:rsidR="00FC3E2F" w:rsidRPr="00E54D65" w:rsidRDefault="00FC3E2F" w:rsidP="009D3C8E">
      <w:pPr>
        <w:snapToGrid w:val="0"/>
        <w:spacing w:line="360" w:lineRule="auto"/>
        <w:ind w:firstLine="284"/>
        <w:textAlignment w:val="baseline"/>
        <w:rPr>
          <w:rFonts w:ascii="바탕체" w:eastAsia="바탕체" w:hAnsi="바탕체"/>
          <w:color w:val="000000"/>
          <w:kern w:val="0"/>
          <w:sz w:val="24"/>
        </w:rPr>
      </w:pPr>
      <w:r w:rsidRPr="00E54D65">
        <w:rPr>
          <w:rFonts w:ascii="바탕체" w:eastAsia="바탕체" w:hAnsi="바탕체"/>
          <w:color w:val="000000"/>
          <w:kern w:val="0"/>
          <w:sz w:val="24"/>
        </w:rPr>
        <w:t xml:space="preserve">1) </w:t>
      </w:r>
      <w:r w:rsidRPr="00E54D65">
        <w:rPr>
          <w:rFonts w:ascii="바탕체" w:eastAsia="바탕체" w:hAnsi="바탕체" w:hint="eastAsia"/>
          <w:color w:val="000000"/>
          <w:kern w:val="0"/>
          <w:sz w:val="24"/>
        </w:rPr>
        <w:t>계약후에 착공계 및 공사계획서 제출.</w:t>
      </w:r>
    </w:p>
    <w:p w14:paraId="33367F1F" w14:textId="51EC2FD8" w:rsidR="00FC3E2F" w:rsidRPr="00E54D65" w:rsidRDefault="00FC3E2F" w:rsidP="009D3C8E">
      <w:pPr>
        <w:snapToGrid w:val="0"/>
        <w:spacing w:line="360" w:lineRule="auto"/>
        <w:ind w:firstLine="284"/>
        <w:textAlignment w:val="baseline"/>
        <w:rPr>
          <w:rFonts w:ascii="바탕체" w:eastAsia="바탕체" w:hAnsi="바탕체"/>
          <w:color w:val="000000"/>
          <w:kern w:val="0"/>
          <w:sz w:val="24"/>
        </w:rPr>
      </w:pPr>
      <w:r w:rsidRPr="00E54D65">
        <w:rPr>
          <w:rFonts w:ascii="바탕체" w:eastAsia="바탕체" w:hAnsi="바탕체"/>
          <w:color w:val="000000"/>
          <w:kern w:val="0"/>
          <w:sz w:val="24"/>
        </w:rPr>
        <w:t xml:space="preserve">2) </w:t>
      </w:r>
      <w:r w:rsidRPr="00E54D65">
        <w:rPr>
          <w:rFonts w:ascii="바탕체" w:eastAsia="바탕체" w:hAnsi="바탕체" w:hint="eastAsia"/>
          <w:color w:val="000000"/>
          <w:kern w:val="0"/>
          <w:sz w:val="24"/>
        </w:rPr>
        <w:t>주요 장비류 발주전에 승인제작도 작성하여 승인을 득한후에 발주.</w:t>
      </w:r>
    </w:p>
    <w:p w14:paraId="6CF45E0A" w14:textId="491E4049" w:rsidR="00FC3E2F" w:rsidRPr="00E54D65" w:rsidRDefault="00FC3E2F" w:rsidP="009D3C8E">
      <w:pPr>
        <w:snapToGrid w:val="0"/>
        <w:spacing w:line="360" w:lineRule="auto"/>
        <w:ind w:firstLine="284"/>
        <w:textAlignment w:val="baseline"/>
        <w:rPr>
          <w:rFonts w:ascii="바탕체" w:eastAsia="바탕체" w:hAnsi="바탕체"/>
          <w:color w:val="000000"/>
          <w:kern w:val="0"/>
          <w:sz w:val="24"/>
        </w:rPr>
      </w:pPr>
      <w:r w:rsidRPr="00E54D65">
        <w:rPr>
          <w:rFonts w:ascii="바탕체" w:eastAsia="바탕체" w:hAnsi="바탕체"/>
          <w:color w:val="000000"/>
          <w:kern w:val="0"/>
          <w:sz w:val="24"/>
        </w:rPr>
        <w:t xml:space="preserve">3) </w:t>
      </w:r>
      <w:r w:rsidRPr="00E54D65">
        <w:rPr>
          <w:rFonts w:ascii="바탕체" w:eastAsia="바탕체" w:hAnsi="바탕체" w:hint="eastAsia"/>
          <w:color w:val="000000"/>
          <w:kern w:val="0"/>
          <w:sz w:val="24"/>
        </w:rPr>
        <w:t>주요공사 시작전에는 시공도를 작성하여 승인을 득한다.</w:t>
      </w:r>
    </w:p>
    <w:p w14:paraId="289501E5" w14:textId="222A7A13" w:rsidR="004B7476" w:rsidRPr="00E54D65" w:rsidRDefault="004B7476" w:rsidP="009D3C8E">
      <w:pPr>
        <w:snapToGrid w:val="0"/>
        <w:spacing w:line="360" w:lineRule="auto"/>
        <w:ind w:firstLine="284"/>
        <w:textAlignment w:val="baseline"/>
        <w:rPr>
          <w:rFonts w:ascii="바탕체" w:eastAsia="바탕체" w:hAnsi="바탕체"/>
          <w:color w:val="000000"/>
          <w:kern w:val="0"/>
          <w:sz w:val="24"/>
        </w:rPr>
      </w:pPr>
      <w:r w:rsidRPr="00E54D65">
        <w:rPr>
          <w:rFonts w:ascii="바탕체" w:eastAsia="바탕체" w:hAnsi="바탕체"/>
          <w:color w:val="000000"/>
          <w:kern w:val="0"/>
          <w:sz w:val="24"/>
        </w:rPr>
        <w:t xml:space="preserve">4) </w:t>
      </w:r>
      <w:r w:rsidRPr="00E54D65">
        <w:rPr>
          <w:rFonts w:ascii="바탕체" w:eastAsia="바탕체" w:hAnsi="바탕체" w:hint="eastAsia"/>
          <w:color w:val="000000"/>
          <w:kern w:val="0"/>
          <w:sz w:val="24"/>
        </w:rPr>
        <w:t>반입되는 모든 자재 및</w:t>
      </w:r>
      <w:r w:rsidRPr="00E54D65">
        <w:rPr>
          <w:rFonts w:ascii="바탕체" w:eastAsia="바탕체" w:hAnsi="바탕체"/>
          <w:color w:val="000000"/>
          <w:kern w:val="0"/>
          <w:sz w:val="24"/>
        </w:rPr>
        <w:t xml:space="preserve"> </w:t>
      </w:r>
      <w:r w:rsidRPr="00E54D65">
        <w:rPr>
          <w:rFonts w:ascii="바탕체" w:eastAsia="바탕체" w:hAnsi="바탕체" w:hint="eastAsia"/>
          <w:color w:val="000000"/>
          <w:kern w:val="0"/>
          <w:sz w:val="24"/>
        </w:rPr>
        <w:t xml:space="preserve">부품류는 </w:t>
      </w:r>
      <w:r w:rsidRPr="00E54D65">
        <w:rPr>
          <w:rFonts w:ascii="바탕체" w:eastAsia="바탕체" w:hAnsi="바탕체"/>
          <w:color w:val="000000"/>
          <w:kern w:val="0"/>
          <w:sz w:val="24"/>
        </w:rPr>
        <w:t xml:space="preserve">KS </w:t>
      </w:r>
      <w:r w:rsidRPr="00E54D65">
        <w:rPr>
          <w:rFonts w:ascii="바탕체" w:eastAsia="바탕체" w:hAnsi="바탕체" w:hint="eastAsia"/>
          <w:color w:val="000000"/>
          <w:kern w:val="0"/>
          <w:sz w:val="24"/>
        </w:rPr>
        <w:t>및 동등이상제품 사용.</w:t>
      </w:r>
    </w:p>
    <w:p w14:paraId="7173BC40" w14:textId="79F5A159" w:rsidR="00FC3E2F" w:rsidRPr="00E54D65" w:rsidRDefault="00321B83" w:rsidP="00BD1648">
      <w:pPr>
        <w:snapToGrid w:val="0"/>
        <w:spacing w:line="360" w:lineRule="auto"/>
        <w:ind w:firstLine="284"/>
        <w:textAlignment w:val="baseline"/>
        <w:rPr>
          <w:rFonts w:ascii="바탕체" w:eastAsia="바탕체" w:hAnsi="바탕체"/>
          <w:color w:val="000000"/>
          <w:kern w:val="0"/>
          <w:sz w:val="24"/>
        </w:rPr>
      </w:pPr>
      <w:r w:rsidRPr="00E54D65">
        <w:rPr>
          <w:rFonts w:ascii="바탕체" w:eastAsia="바탕체" w:hAnsi="바탕체"/>
          <w:color w:val="000000"/>
          <w:kern w:val="0"/>
          <w:sz w:val="24"/>
        </w:rPr>
        <w:t>5</w:t>
      </w:r>
      <w:r w:rsidR="00FC3E2F" w:rsidRPr="00E54D65">
        <w:rPr>
          <w:rFonts w:ascii="바탕체" w:eastAsia="바탕체" w:hAnsi="바탕체"/>
          <w:color w:val="000000"/>
          <w:kern w:val="0"/>
          <w:sz w:val="24"/>
        </w:rPr>
        <w:t xml:space="preserve">) </w:t>
      </w:r>
      <w:r w:rsidR="00C8352A" w:rsidRPr="00E54D65">
        <w:rPr>
          <w:rFonts w:ascii="바탕체" w:eastAsia="바탕체" w:hAnsi="바탕체"/>
          <w:color w:val="000000"/>
          <w:kern w:val="0"/>
          <w:sz w:val="24"/>
        </w:rPr>
        <w:tab/>
      </w:r>
      <w:r w:rsidR="00C8352A" w:rsidRPr="00E54D65">
        <w:rPr>
          <w:rFonts w:ascii="바탕체" w:eastAsia="바탕체" w:hAnsi="바탕체" w:hint="eastAsia"/>
          <w:color w:val="000000"/>
          <w:kern w:val="0"/>
          <w:sz w:val="24"/>
        </w:rPr>
        <w:t>I</w:t>
      </w:r>
      <w:r w:rsidR="00C8352A" w:rsidRPr="00E54D65">
        <w:rPr>
          <w:rFonts w:ascii="바탕체" w:eastAsia="바탕체" w:hAnsi="바탕체"/>
          <w:color w:val="000000"/>
          <w:kern w:val="0"/>
          <w:sz w:val="24"/>
        </w:rPr>
        <w:t xml:space="preserve">SO </w:t>
      </w:r>
      <w:r w:rsidR="00C8352A" w:rsidRPr="00E54D65">
        <w:rPr>
          <w:rFonts w:ascii="바탕체" w:eastAsia="바탕체" w:hAnsi="바탕체" w:hint="eastAsia"/>
          <w:color w:val="000000"/>
          <w:kern w:val="0"/>
          <w:sz w:val="24"/>
        </w:rPr>
        <w:t>시리즈 규격 인증업체 우대</w:t>
      </w:r>
      <w:r w:rsidR="001C36C0" w:rsidRPr="00E54D65">
        <w:rPr>
          <w:rFonts w:ascii="바탕체" w:eastAsia="바탕체" w:hAnsi="바탕체" w:hint="eastAsia"/>
          <w:color w:val="000000"/>
          <w:kern w:val="0"/>
          <w:sz w:val="24"/>
        </w:rPr>
        <w:t>.</w:t>
      </w:r>
    </w:p>
    <w:p w14:paraId="5F3BDCF9" w14:textId="16993039" w:rsidR="00E81105" w:rsidRDefault="00E81105" w:rsidP="00BD1648">
      <w:pPr>
        <w:snapToGrid w:val="0"/>
        <w:spacing w:line="360" w:lineRule="auto"/>
        <w:ind w:firstLine="284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</w:p>
    <w:p w14:paraId="0DDBC68A" w14:textId="24148048" w:rsidR="00E81105" w:rsidRPr="00E54D65" w:rsidRDefault="00E81105" w:rsidP="00E81105">
      <w:pPr>
        <w:snapToGrid w:val="0"/>
        <w:spacing w:line="360" w:lineRule="auto"/>
        <w:ind w:firstLine="142"/>
        <w:textAlignment w:val="baseline"/>
        <w:rPr>
          <w:rFonts w:ascii="바탕체" w:eastAsia="바탕체" w:hAnsi="바탕체"/>
          <w:b/>
          <w:bCs/>
          <w:color w:val="000000"/>
          <w:kern w:val="0"/>
          <w:sz w:val="24"/>
        </w:rPr>
      </w:pPr>
      <w:r w:rsidRPr="00E54D65">
        <w:rPr>
          <w:rFonts w:ascii="바탕체" w:eastAsia="바탕체" w:hAnsi="바탕체"/>
          <w:b/>
          <w:bCs/>
          <w:color w:val="000000"/>
          <w:kern w:val="0"/>
          <w:sz w:val="24"/>
        </w:rPr>
        <w:t xml:space="preserve">2.5. </w:t>
      </w:r>
      <w:r w:rsidRPr="00E54D65">
        <w:rPr>
          <w:rFonts w:ascii="바탕체" w:eastAsia="바탕체" w:hAnsi="바탕체" w:hint="eastAsia"/>
          <w:b/>
          <w:bCs/>
          <w:color w:val="000000"/>
          <w:kern w:val="0"/>
          <w:sz w:val="24"/>
        </w:rPr>
        <w:t>시운전 및 준공</w:t>
      </w:r>
    </w:p>
    <w:p w14:paraId="5EB00C7F" w14:textId="2003E064" w:rsidR="00E81105" w:rsidRPr="00E54D65" w:rsidRDefault="00E81105" w:rsidP="00E37F08">
      <w:pPr>
        <w:pStyle w:val="ListParagraph"/>
        <w:numPr>
          <w:ilvl w:val="0"/>
          <w:numId w:val="11"/>
        </w:numPr>
        <w:snapToGrid w:val="0"/>
        <w:spacing w:line="360" w:lineRule="auto"/>
        <w:rPr>
          <w:rFonts w:ascii="바탕체" w:eastAsia="바탕체" w:hAnsi="바탕체"/>
          <w:sz w:val="24"/>
        </w:rPr>
      </w:pPr>
      <w:r w:rsidRPr="00E54D65">
        <w:rPr>
          <w:rFonts w:ascii="바탕체" w:eastAsia="바탕체" w:hAnsi="바탕체" w:hint="eastAsia"/>
          <w:sz w:val="24"/>
        </w:rPr>
        <w:t xml:space="preserve">도급자는 모든 공사 완료한 후 시운전을 실시하기 이전에 관내의 이물질을 제거하고 flush-down을 실시하여야 한다. </w:t>
      </w:r>
    </w:p>
    <w:p w14:paraId="22DC404D" w14:textId="70E18446" w:rsidR="00E81105" w:rsidRPr="00E54D65" w:rsidRDefault="00E81105" w:rsidP="00E37F08">
      <w:pPr>
        <w:pStyle w:val="ListParagraph"/>
        <w:numPr>
          <w:ilvl w:val="0"/>
          <w:numId w:val="11"/>
        </w:numPr>
        <w:snapToGrid w:val="0"/>
        <w:spacing w:line="360" w:lineRule="auto"/>
        <w:rPr>
          <w:rFonts w:ascii="바탕체" w:eastAsia="바탕체" w:hAnsi="바탕체"/>
          <w:color w:val="000000"/>
          <w:sz w:val="24"/>
        </w:rPr>
      </w:pPr>
      <w:r w:rsidRPr="00E54D65">
        <w:rPr>
          <w:rFonts w:ascii="바탕체" w:eastAsia="바탕체" w:hAnsi="바탕체" w:hint="eastAsia"/>
          <w:color w:val="000000"/>
          <w:sz w:val="24"/>
        </w:rPr>
        <w:t>전체 작업 완료</w:t>
      </w:r>
      <w:r w:rsidR="00F7095B" w:rsidRPr="00E54D65">
        <w:rPr>
          <w:rFonts w:ascii="바탕체" w:eastAsia="바탕체" w:hAnsi="바탕체" w:hint="eastAsia"/>
          <w:color w:val="000000"/>
          <w:sz w:val="24"/>
        </w:rPr>
        <w:t xml:space="preserve"> </w:t>
      </w:r>
      <w:r w:rsidRPr="00E54D65">
        <w:rPr>
          <w:rFonts w:ascii="바탕체" w:eastAsia="바탕체" w:hAnsi="바탕체" w:hint="eastAsia"/>
          <w:color w:val="000000"/>
          <w:sz w:val="24"/>
        </w:rPr>
        <w:t>후 관련 법규에 근거하여 수압시험에 합격하여야 한다</w:t>
      </w:r>
    </w:p>
    <w:p w14:paraId="769B8D7B" w14:textId="310D3752" w:rsidR="00E81105" w:rsidRPr="00E54D65" w:rsidRDefault="00E81105" w:rsidP="00E37F08">
      <w:pPr>
        <w:pStyle w:val="ListParagraph"/>
        <w:numPr>
          <w:ilvl w:val="0"/>
          <w:numId w:val="11"/>
        </w:numPr>
        <w:snapToGrid w:val="0"/>
        <w:spacing w:line="360" w:lineRule="auto"/>
        <w:rPr>
          <w:rFonts w:ascii="바탕체" w:eastAsia="바탕체" w:hAnsi="바탕체"/>
          <w:sz w:val="24"/>
        </w:rPr>
      </w:pPr>
      <w:r w:rsidRPr="00E54D65">
        <w:rPr>
          <w:rFonts w:ascii="바탕체" w:eastAsia="바탕체" w:hAnsi="바탕체" w:hint="eastAsia"/>
          <w:sz w:val="24"/>
        </w:rPr>
        <w:t>시운전은 관련법규에 근거하여 준수한다.</w:t>
      </w:r>
    </w:p>
    <w:p w14:paraId="488F9AC6" w14:textId="22DA1A37" w:rsidR="00E81105" w:rsidRPr="00E54D65" w:rsidRDefault="00E81105" w:rsidP="00E37F08">
      <w:pPr>
        <w:pStyle w:val="ListParagraph"/>
        <w:numPr>
          <w:ilvl w:val="0"/>
          <w:numId w:val="11"/>
        </w:numPr>
        <w:snapToGrid w:val="0"/>
        <w:spacing w:line="360" w:lineRule="auto"/>
        <w:rPr>
          <w:rFonts w:ascii="바탕체" w:eastAsia="바탕체" w:hAnsi="바탕체"/>
          <w:sz w:val="24"/>
        </w:rPr>
      </w:pPr>
      <w:r w:rsidRPr="00E54D65">
        <w:rPr>
          <w:rFonts w:ascii="바탕체" w:eastAsia="바탕체" w:hAnsi="바탕체" w:hint="eastAsia"/>
          <w:sz w:val="24"/>
        </w:rPr>
        <w:t>시운전을 완료</w:t>
      </w:r>
      <w:r w:rsidR="00F7095B" w:rsidRPr="00E54D65">
        <w:rPr>
          <w:rFonts w:ascii="바탕체" w:eastAsia="바탕체" w:hAnsi="바탕체" w:hint="eastAsia"/>
          <w:sz w:val="24"/>
        </w:rPr>
        <w:t xml:space="preserve"> </w:t>
      </w:r>
      <w:r w:rsidRPr="00E54D65">
        <w:rPr>
          <w:rFonts w:ascii="바탕체" w:eastAsia="바탕체" w:hAnsi="바탕체" w:hint="eastAsia"/>
          <w:sz w:val="24"/>
        </w:rPr>
        <w:t>후 반드시 AHU</w:t>
      </w:r>
      <w:r w:rsidR="00B81183" w:rsidRPr="00E54D65">
        <w:rPr>
          <w:rFonts w:ascii="바탕체" w:eastAsia="바탕체" w:hAnsi="바탕체"/>
          <w:sz w:val="24"/>
        </w:rPr>
        <w:t xml:space="preserve"> </w:t>
      </w:r>
      <w:r w:rsidRPr="00E54D65">
        <w:rPr>
          <w:rFonts w:ascii="바탕체" w:eastAsia="바탕체" w:hAnsi="바탕체" w:hint="eastAsia"/>
          <w:sz w:val="24"/>
        </w:rPr>
        <w:t>내부 전체부위(필터, 현열교환기, 휀, 등등) 및 배관부위(스트레너, 밸브, 등등)를 실특성에 맞게 청소되어야 한다.</w:t>
      </w:r>
    </w:p>
    <w:p w14:paraId="418A056D" w14:textId="16F2E8DF" w:rsidR="00E81105" w:rsidRPr="00E54D65" w:rsidRDefault="00E81105" w:rsidP="00E37F08">
      <w:pPr>
        <w:pStyle w:val="ListParagraph"/>
        <w:numPr>
          <w:ilvl w:val="0"/>
          <w:numId w:val="11"/>
        </w:numPr>
        <w:snapToGrid w:val="0"/>
        <w:spacing w:line="360" w:lineRule="auto"/>
        <w:textAlignment w:val="baseline"/>
        <w:rPr>
          <w:rFonts w:ascii="바탕체" w:eastAsia="바탕체" w:hAnsi="바탕체"/>
          <w:sz w:val="24"/>
        </w:rPr>
      </w:pPr>
      <w:r w:rsidRPr="00E54D65">
        <w:rPr>
          <w:rFonts w:ascii="바탕체" w:eastAsia="바탕체" w:hAnsi="바탕체" w:hint="eastAsia"/>
          <w:sz w:val="24"/>
        </w:rPr>
        <w:t>시운전 완료</w:t>
      </w:r>
      <w:r w:rsidR="00ED37F1" w:rsidRPr="00E54D65">
        <w:rPr>
          <w:rFonts w:ascii="바탕체" w:eastAsia="바탕체" w:hAnsi="바탕체" w:hint="eastAsia"/>
          <w:sz w:val="24"/>
        </w:rPr>
        <w:t xml:space="preserve"> </w:t>
      </w:r>
      <w:r w:rsidRPr="00E54D65">
        <w:rPr>
          <w:rFonts w:ascii="바탕체" w:eastAsia="바탕체" w:hAnsi="바탕체" w:hint="eastAsia"/>
          <w:sz w:val="24"/>
        </w:rPr>
        <w:t>후 배관마감자재에 흐름명, 배관명칭 등의 표식지를 설치한다.</w:t>
      </w:r>
    </w:p>
    <w:p w14:paraId="11BA1660" w14:textId="71354F3B" w:rsidR="00232301" w:rsidRPr="00E54D65" w:rsidRDefault="00232301" w:rsidP="00E37F08">
      <w:pPr>
        <w:pStyle w:val="ListParagraph"/>
        <w:numPr>
          <w:ilvl w:val="0"/>
          <w:numId w:val="11"/>
        </w:numPr>
        <w:snapToGrid w:val="0"/>
        <w:spacing w:line="360" w:lineRule="auto"/>
        <w:textAlignment w:val="baseline"/>
        <w:rPr>
          <w:rFonts w:ascii="바탕체" w:eastAsia="바탕체" w:hAnsi="바탕체"/>
          <w:sz w:val="24"/>
        </w:rPr>
      </w:pPr>
      <w:r w:rsidRPr="00E54D65">
        <w:rPr>
          <w:rFonts w:ascii="바탕체" w:eastAsia="바탕체" w:hAnsi="바탕체" w:hint="eastAsia"/>
          <w:sz w:val="24"/>
        </w:rPr>
        <w:t xml:space="preserve">시운전과 동시에 </w:t>
      </w:r>
      <w:r w:rsidRPr="00E54D65">
        <w:rPr>
          <w:rFonts w:ascii="바탕체" w:eastAsia="바탕체" w:hAnsi="바탕체"/>
          <w:sz w:val="24"/>
        </w:rPr>
        <w:t xml:space="preserve">TAB </w:t>
      </w:r>
      <w:r w:rsidRPr="00E54D65">
        <w:rPr>
          <w:rFonts w:ascii="바탕체" w:eastAsia="바탕체" w:hAnsi="바탕체" w:hint="eastAsia"/>
          <w:sz w:val="24"/>
        </w:rPr>
        <w:t>실시 및 보고서 제출</w:t>
      </w:r>
      <w:r w:rsidR="00ED37F1" w:rsidRPr="00E54D65">
        <w:rPr>
          <w:rFonts w:ascii="바탕체" w:eastAsia="바탕체" w:hAnsi="바탕체" w:hint="eastAsia"/>
          <w:sz w:val="24"/>
        </w:rPr>
        <w:t xml:space="preserve"> </w:t>
      </w:r>
      <w:r w:rsidR="00ED37F1" w:rsidRPr="00E54D65">
        <w:rPr>
          <w:rFonts w:ascii="바탕체" w:eastAsia="바탕체" w:hAnsi="바탕체"/>
          <w:sz w:val="24"/>
        </w:rPr>
        <w:t>(</w:t>
      </w:r>
      <w:r w:rsidR="000531EB" w:rsidRPr="00E54D65">
        <w:rPr>
          <w:rFonts w:ascii="바탕체" w:eastAsia="바탕체" w:hAnsi="바탕체" w:hint="eastAsia"/>
          <w:sz w:val="24"/>
        </w:rPr>
        <w:t>실험</w:t>
      </w:r>
      <w:r w:rsidR="00ED37F1" w:rsidRPr="00E54D65">
        <w:rPr>
          <w:rFonts w:ascii="바탕체" w:eastAsia="바탕체" w:hAnsi="바탕체" w:hint="eastAsia"/>
          <w:sz w:val="24"/>
        </w:rPr>
        <w:t xml:space="preserve">실내 요구조건 </w:t>
      </w:r>
      <w:r w:rsidR="00F7095B" w:rsidRPr="00E54D65">
        <w:rPr>
          <w:rFonts w:ascii="바탕체" w:eastAsia="바탕체" w:hAnsi="바탕체" w:hint="eastAsia"/>
          <w:sz w:val="24"/>
        </w:rPr>
        <w:t>충족)</w:t>
      </w:r>
    </w:p>
    <w:p w14:paraId="34CC8100" w14:textId="2C85B665" w:rsidR="00232301" w:rsidRPr="00E54D65" w:rsidRDefault="00232301" w:rsidP="00E37F08">
      <w:pPr>
        <w:pStyle w:val="ListParagraph"/>
        <w:numPr>
          <w:ilvl w:val="0"/>
          <w:numId w:val="11"/>
        </w:numPr>
        <w:snapToGrid w:val="0"/>
        <w:spacing w:line="360" w:lineRule="auto"/>
        <w:textAlignment w:val="baseline"/>
        <w:rPr>
          <w:rFonts w:ascii="바탕체" w:eastAsia="바탕체" w:hAnsi="바탕체"/>
          <w:color w:val="000000"/>
          <w:kern w:val="0"/>
          <w:sz w:val="24"/>
        </w:rPr>
      </w:pPr>
      <w:r w:rsidRPr="00E54D65">
        <w:rPr>
          <w:rFonts w:ascii="바탕체" w:eastAsia="바탕체" w:hAnsi="바탕체" w:hint="eastAsia"/>
          <w:color w:val="000000"/>
          <w:kern w:val="0"/>
          <w:sz w:val="24"/>
        </w:rPr>
        <w:t>공사 마감 서류 제출</w:t>
      </w:r>
    </w:p>
    <w:p w14:paraId="247D9B0B" w14:textId="77777777" w:rsidR="00232301" w:rsidRPr="00E54D65" w:rsidRDefault="00232301" w:rsidP="00232301">
      <w:pPr>
        <w:snapToGrid w:val="0"/>
        <w:spacing w:line="360" w:lineRule="auto"/>
        <w:ind w:firstLine="567"/>
        <w:textAlignment w:val="baseline"/>
        <w:rPr>
          <w:rFonts w:ascii="바탕체" w:eastAsia="바탕체" w:hAnsi="바탕체"/>
          <w:color w:val="000000"/>
          <w:kern w:val="0"/>
          <w:sz w:val="24"/>
        </w:rPr>
      </w:pPr>
      <w:r w:rsidRPr="00E54D65">
        <w:rPr>
          <w:rFonts w:ascii="바탕체" w:eastAsia="바탕체" w:hAnsi="바탕체"/>
          <w:color w:val="000000"/>
          <w:kern w:val="0"/>
          <w:sz w:val="24"/>
        </w:rPr>
        <w:t>:</w:t>
      </w:r>
      <w:r w:rsidRPr="00E54D65">
        <w:rPr>
          <w:rFonts w:ascii="바탕체" w:eastAsia="바탕체" w:hAnsi="바탕체" w:hint="eastAsia"/>
          <w:color w:val="000000"/>
          <w:kern w:val="0"/>
          <w:sz w:val="24"/>
        </w:rPr>
        <w:t xml:space="preserve"> 주요공사 시작 전에 관련 시공 상세 도면을 제출하여 승인 후에 공사 착수</w:t>
      </w:r>
    </w:p>
    <w:p w14:paraId="01B1B7C3" w14:textId="77777777" w:rsidR="00232301" w:rsidRPr="00E54D65" w:rsidRDefault="00232301" w:rsidP="00232301">
      <w:pPr>
        <w:snapToGrid w:val="0"/>
        <w:spacing w:line="360" w:lineRule="auto"/>
        <w:ind w:firstLine="567"/>
        <w:textAlignment w:val="baseline"/>
        <w:rPr>
          <w:rFonts w:ascii="바탕체" w:eastAsia="바탕체" w:hAnsi="바탕체"/>
          <w:color w:val="000000"/>
          <w:kern w:val="0"/>
          <w:sz w:val="24"/>
        </w:rPr>
      </w:pPr>
      <w:r w:rsidRPr="00E54D65">
        <w:rPr>
          <w:rFonts w:ascii="바탕체" w:eastAsia="바탕체" w:hAnsi="바탕체"/>
          <w:color w:val="000000"/>
          <w:kern w:val="0"/>
          <w:sz w:val="24"/>
        </w:rPr>
        <w:t>:</w:t>
      </w:r>
      <w:r w:rsidRPr="00E54D65">
        <w:rPr>
          <w:rFonts w:ascii="바탕체" w:eastAsia="바탕체" w:hAnsi="바탕체" w:hint="eastAsia"/>
          <w:color w:val="000000"/>
          <w:kern w:val="0"/>
          <w:sz w:val="24"/>
        </w:rPr>
        <w:t xml:space="preserve"> 준공 도면(</w:t>
      </w:r>
      <w:r w:rsidRPr="00E54D65">
        <w:rPr>
          <w:rFonts w:ascii="바탕체" w:eastAsia="바탕체" w:hAnsi="바탕체"/>
          <w:color w:val="000000"/>
          <w:kern w:val="0"/>
          <w:sz w:val="24"/>
        </w:rPr>
        <w:t xml:space="preserve">CAD </w:t>
      </w:r>
      <w:r w:rsidRPr="00E54D65">
        <w:rPr>
          <w:rFonts w:ascii="바탕체" w:eastAsia="바탕체" w:hAnsi="바탕체" w:hint="eastAsia"/>
          <w:color w:val="000000"/>
          <w:kern w:val="0"/>
          <w:sz w:val="24"/>
        </w:rPr>
        <w:t xml:space="preserve">포함), Manual, 검사 Sheet, 시운전 및 </w:t>
      </w:r>
      <w:r w:rsidRPr="00E54D65">
        <w:rPr>
          <w:rFonts w:ascii="바탕체" w:eastAsia="바탕체" w:hAnsi="바탕체"/>
          <w:color w:val="000000"/>
          <w:kern w:val="0"/>
          <w:sz w:val="24"/>
        </w:rPr>
        <w:t>TAB</w:t>
      </w:r>
      <w:r w:rsidRPr="00E54D65">
        <w:rPr>
          <w:rFonts w:ascii="바탕체" w:eastAsia="바탕체" w:hAnsi="바탕체" w:hint="eastAsia"/>
          <w:color w:val="000000"/>
          <w:kern w:val="0"/>
          <w:sz w:val="24"/>
        </w:rPr>
        <w:t xml:space="preserve"> 보고서</w:t>
      </w:r>
    </w:p>
    <w:p w14:paraId="19E36140" w14:textId="77777777" w:rsidR="00232301" w:rsidRPr="00E54D65" w:rsidRDefault="00232301" w:rsidP="00232301">
      <w:pPr>
        <w:snapToGrid w:val="0"/>
        <w:spacing w:line="360" w:lineRule="auto"/>
        <w:ind w:firstLine="567"/>
        <w:textAlignment w:val="baseline"/>
        <w:rPr>
          <w:rFonts w:ascii="바탕체" w:eastAsia="바탕체" w:hAnsi="바탕체"/>
          <w:color w:val="000000"/>
          <w:kern w:val="0"/>
          <w:sz w:val="24"/>
        </w:rPr>
      </w:pPr>
      <w:r w:rsidRPr="00E54D65">
        <w:rPr>
          <w:rFonts w:ascii="바탕체" w:eastAsia="바탕체" w:hAnsi="바탕체"/>
          <w:color w:val="000000"/>
          <w:kern w:val="0"/>
          <w:sz w:val="24"/>
        </w:rPr>
        <w:t xml:space="preserve">: </w:t>
      </w:r>
      <w:r w:rsidRPr="00E54D65">
        <w:rPr>
          <w:rFonts w:ascii="바탕체" w:eastAsia="바탕체" w:hAnsi="바탕체" w:hint="eastAsia"/>
          <w:color w:val="000000"/>
          <w:kern w:val="0"/>
          <w:sz w:val="24"/>
        </w:rPr>
        <w:t>공사 전후의 사진을 촬영하여 종료 후 제출</w:t>
      </w:r>
    </w:p>
    <w:p w14:paraId="125483A6" w14:textId="6B13B6EF" w:rsidR="00232301" w:rsidRPr="00ED37F1" w:rsidRDefault="00232301" w:rsidP="00E37F08">
      <w:pPr>
        <w:pStyle w:val="ListParagraph"/>
        <w:numPr>
          <w:ilvl w:val="0"/>
          <w:numId w:val="11"/>
        </w:numPr>
        <w:snapToGrid w:val="0"/>
        <w:spacing w:line="360" w:lineRule="auto"/>
        <w:rPr>
          <w:rFonts w:ascii="바탕체" w:eastAsia="바탕체" w:hAnsi="바탕체"/>
          <w:sz w:val="22"/>
          <w:szCs w:val="22"/>
        </w:rPr>
      </w:pPr>
      <w:r w:rsidRPr="00E54D65">
        <w:rPr>
          <w:rFonts w:ascii="바탕체" w:eastAsia="바탕체" w:hAnsi="바탕체" w:hint="eastAsia"/>
          <w:sz w:val="24"/>
        </w:rPr>
        <w:t xml:space="preserve">기타 사항은 </w:t>
      </w:r>
      <w:r w:rsidR="00E54D65">
        <w:rPr>
          <w:rFonts w:ascii="바탕체" w:eastAsia="바탕체" w:hAnsi="바탕체"/>
          <w:sz w:val="24"/>
        </w:rPr>
        <w:t>3</w:t>
      </w:r>
      <w:r w:rsidR="00E54D65">
        <w:rPr>
          <w:rFonts w:ascii="바탕체" w:eastAsia="바탕체" w:hAnsi="바탕체" w:hint="eastAsia"/>
          <w:sz w:val="24"/>
        </w:rPr>
        <w:t>장</w:t>
      </w:r>
      <w:r w:rsidRPr="00E54D65">
        <w:rPr>
          <w:rFonts w:ascii="바탕체" w:eastAsia="바탕체" w:hAnsi="바탕체" w:hint="eastAsia"/>
          <w:sz w:val="24"/>
        </w:rPr>
        <w:t xml:space="preserve"> 특기사항(시방서)에 준한다</w:t>
      </w:r>
    </w:p>
    <w:p w14:paraId="03E465F7" w14:textId="77777777" w:rsidR="006C1F09" w:rsidRPr="006C1F09" w:rsidRDefault="006C1F09" w:rsidP="009D3C8E">
      <w:pPr>
        <w:snapToGrid w:val="0"/>
        <w:spacing w:line="360" w:lineRule="auto"/>
        <w:textAlignment w:val="baseline"/>
        <w:rPr>
          <w:rFonts w:ascii="바탕체" w:eastAsia="바탕체" w:hAnsi="바탕체"/>
          <w:b/>
          <w:bCs/>
          <w:color w:val="000000"/>
          <w:kern w:val="0"/>
          <w:sz w:val="22"/>
          <w:szCs w:val="22"/>
        </w:rPr>
      </w:pPr>
    </w:p>
    <w:p w14:paraId="65328AEC" w14:textId="77777777" w:rsidR="006C1F09" w:rsidRPr="006C1F09" w:rsidRDefault="006C1F09" w:rsidP="009D3C8E">
      <w:pPr>
        <w:snapToGrid w:val="0"/>
        <w:spacing w:line="360" w:lineRule="auto"/>
        <w:textAlignment w:val="baseline"/>
        <w:rPr>
          <w:rFonts w:ascii="바탕체" w:eastAsia="바탕체" w:hAnsi="바탕체"/>
          <w:b/>
          <w:bCs/>
          <w:color w:val="000000"/>
          <w:kern w:val="0"/>
          <w:sz w:val="22"/>
          <w:szCs w:val="22"/>
        </w:rPr>
      </w:pPr>
    </w:p>
    <w:p w14:paraId="316CBFA3" w14:textId="6C286834" w:rsidR="009D3C8E" w:rsidRPr="00F7095B" w:rsidRDefault="00FC3E2F" w:rsidP="009D3C8E">
      <w:pPr>
        <w:snapToGrid w:val="0"/>
        <w:spacing w:line="360" w:lineRule="auto"/>
        <w:textAlignment w:val="baseline"/>
        <w:rPr>
          <w:rFonts w:ascii="바탕체" w:eastAsia="바탕체" w:hAnsi="바탕체"/>
          <w:b/>
          <w:bCs/>
          <w:color w:val="000000"/>
          <w:kern w:val="0"/>
          <w:sz w:val="28"/>
          <w:szCs w:val="28"/>
        </w:rPr>
      </w:pPr>
      <w:r w:rsidRPr="00F7095B">
        <w:rPr>
          <w:rFonts w:ascii="바탕체" w:eastAsia="바탕체" w:hAnsi="바탕체" w:hint="eastAsia"/>
          <w:b/>
          <w:bCs/>
          <w:color w:val="000000"/>
          <w:kern w:val="0"/>
          <w:sz w:val="28"/>
          <w:szCs w:val="28"/>
        </w:rPr>
        <w:t>제</w:t>
      </w:r>
      <w:r w:rsidR="009D5B24" w:rsidRPr="00F7095B">
        <w:rPr>
          <w:rFonts w:ascii="바탕체" w:eastAsia="바탕체" w:hAnsi="바탕체" w:hint="eastAsia"/>
          <w:b/>
          <w:bCs/>
          <w:color w:val="000000"/>
          <w:kern w:val="0"/>
          <w:sz w:val="28"/>
          <w:szCs w:val="28"/>
        </w:rPr>
        <w:t>3</w:t>
      </w:r>
      <w:r w:rsidRPr="00F7095B">
        <w:rPr>
          <w:rFonts w:ascii="바탕체" w:eastAsia="바탕체" w:hAnsi="바탕체" w:hint="eastAsia"/>
          <w:b/>
          <w:bCs/>
          <w:color w:val="000000"/>
          <w:kern w:val="0"/>
          <w:sz w:val="28"/>
          <w:szCs w:val="28"/>
        </w:rPr>
        <w:t xml:space="preserve">장. 특기 </w:t>
      </w:r>
      <w:r w:rsidR="00232301" w:rsidRPr="00F7095B">
        <w:rPr>
          <w:rFonts w:ascii="바탕체" w:eastAsia="바탕체" w:hAnsi="바탕체" w:hint="eastAsia"/>
          <w:b/>
          <w:bCs/>
          <w:color w:val="000000"/>
          <w:kern w:val="0"/>
          <w:sz w:val="28"/>
          <w:szCs w:val="28"/>
        </w:rPr>
        <w:t>시방서</w:t>
      </w:r>
    </w:p>
    <w:p w14:paraId="02B781CF" w14:textId="45FFAE5B" w:rsidR="00232301" w:rsidRPr="00E54D65" w:rsidRDefault="00232301" w:rsidP="00232301">
      <w:pPr>
        <w:snapToGrid w:val="0"/>
        <w:spacing w:line="360" w:lineRule="auto"/>
        <w:ind w:firstLine="851"/>
        <w:textAlignment w:val="baseline"/>
        <w:rPr>
          <w:rFonts w:ascii="바탕체" w:eastAsia="바탕체" w:hAnsi="바탕체"/>
          <w:color w:val="000000"/>
          <w:sz w:val="24"/>
        </w:rPr>
      </w:pPr>
      <w:r w:rsidRPr="00E54D65">
        <w:rPr>
          <w:rFonts w:ascii="바탕체" w:eastAsia="바탕체" w:hAnsi="바탕체" w:hint="eastAsia"/>
          <w:color w:val="000000"/>
          <w:sz w:val="24"/>
        </w:rPr>
        <w:t>본 특기시방서는 AHU 구성품의 제작, 설치 및 연결배관에 적용한다.</w:t>
      </w:r>
    </w:p>
    <w:p w14:paraId="7CD0A3AF" w14:textId="77777777" w:rsidR="00232301" w:rsidRPr="00232301" w:rsidRDefault="00232301" w:rsidP="00232301">
      <w:pPr>
        <w:snapToGrid w:val="0"/>
        <w:spacing w:line="360" w:lineRule="auto"/>
        <w:ind w:firstLine="851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</w:p>
    <w:p w14:paraId="165D358D" w14:textId="01E57BC2" w:rsidR="007E75FD" w:rsidRPr="00E54D65" w:rsidRDefault="003D4F0D" w:rsidP="00232301">
      <w:pPr>
        <w:pStyle w:val="ListParagraph"/>
        <w:snapToGrid w:val="0"/>
        <w:spacing w:line="360" w:lineRule="auto"/>
        <w:ind w:left="567" w:hanging="425"/>
        <w:textAlignment w:val="baseline"/>
        <w:rPr>
          <w:rFonts w:ascii="바탕체" w:eastAsia="바탕체" w:hAnsi="바탕체"/>
          <w:color w:val="000000"/>
          <w:kern w:val="0"/>
          <w:sz w:val="24"/>
        </w:rPr>
      </w:pPr>
      <w:r w:rsidRPr="00E54D65">
        <w:rPr>
          <w:rFonts w:ascii="바탕체" w:eastAsia="바탕체" w:hAnsi="바탕체"/>
          <w:b/>
          <w:bCs/>
          <w:color w:val="000000"/>
          <w:kern w:val="0"/>
          <w:sz w:val="24"/>
        </w:rPr>
        <w:t>3</w:t>
      </w:r>
      <w:r w:rsidR="00232301" w:rsidRPr="00E54D65">
        <w:rPr>
          <w:rFonts w:ascii="바탕체" w:eastAsia="바탕체" w:hAnsi="바탕체"/>
          <w:b/>
          <w:bCs/>
          <w:color w:val="000000"/>
          <w:kern w:val="0"/>
          <w:sz w:val="24"/>
        </w:rPr>
        <w:t>.</w:t>
      </w:r>
      <w:r w:rsidR="002461A6" w:rsidRPr="00E54D65">
        <w:rPr>
          <w:rFonts w:ascii="바탕체" w:eastAsia="바탕체" w:hAnsi="바탕체"/>
          <w:b/>
          <w:bCs/>
          <w:color w:val="000000"/>
          <w:kern w:val="0"/>
          <w:sz w:val="24"/>
        </w:rPr>
        <w:t>1</w:t>
      </w:r>
      <w:r w:rsidR="007E75FD" w:rsidRPr="00E54D65">
        <w:rPr>
          <w:rFonts w:ascii="바탕체" w:eastAsia="바탕체" w:hAnsi="바탕체"/>
          <w:b/>
          <w:bCs/>
          <w:color w:val="000000"/>
          <w:kern w:val="0"/>
          <w:sz w:val="24"/>
        </w:rPr>
        <w:t xml:space="preserve">. </w:t>
      </w:r>
      <w:r w:rsidR="007E75FD" w:rsidRPr="00E54D65">
        <w:rPr>
          <w:rFonts w:ascii="바탕체" w:eastAsia="바탕체" w:hAnsi="바탕체" w:hint="eastAsia"/>
          <w:b/>
          <w:bCs/>
          <w:color w:val="000000"/>
          <w:kern w:val="0"/>
          <w:sz w:val="24"/>
        </w:rPr>
        <w:t>공기조화기</w:t>
      </w:r>
      <w:r w:rsidR="0091437E" w:rsidRPr="00E54D65">
        <w:rPr>
          <w:rFonts w:ascii="바탕체" w:eastAsia="바탕체" w:hAnsi="바탕체" w:hint="eastAsia"/>
          <w:b/>
          <w:bCs/>
          <w:color w:val="000000"/>
          <w:kern w:val="0"/>
          <w:sz w:val="24"/>
        </w:rPr>
        <w:t xml:space="preserve"> </w:t>
      </w:r>
      <w:r w:rsidR="0091437E" w:rsidRPr="00E54D65">
        <w:rPr>
          <w:rFonts w:ascii="바탕체" w:eastAsia="바탕체" w:hAnsi="바탕체"/>
          <w:color w:val="000000"/>
          <w:kern w:val="0"/>
          <w:sz w:val="24"/>
        </w:rPr>
        <w:t>(</w:t>
      </w:r>
      <w:r w:rsidR="0091437E" w:rsidRPr="00E54D65">
        <w:rPr>
          <w:rFonts w:ascii="바탕체" w:eastAsia="바탕체" w:hAnsi="바탕체" w:hint="eastAsia"/>
          <w:color w:val="000000"/>
          <w:kern w:val="0"/>
          <w:sz w:val="24"/>
        </w:rPr>
        <w:t>제작사의 기준 적용 및 시방서 제출)</w:t>
      </w:r>
    </w:p>
    <w:p w14:paraId="3ED852F5" w14:textId="0952BA81" w:rsidR="007E75FD" w:rsidRPr="00E54D65" w:rsidRDefault="007E75FD" w:rsidP="00E54D65">
      <w:pPr>
        <w:pStyle w:val="ListParagraph"/>
        <w:numPr>
          <w:ilvl w:val="2"/>
          <w:numId w:val="13"/>
        </w:numPr>
        <w:snapToGrid w:val="0"/>
        <w:spacing w:line="360" w:lineRule="auto"/>
        <w:ind w:left="993" w:hanging="851"/>
        <w:textAlignment w:val="baseline"/>
        <w:rPr>
          <w:rFonts w:ascii="바탕체" w:eastAsia="바탕체" w:hAnsi="바탕체"/>
          <w:b/>
          <w:bCs/>
          <w:color w:val="000000"/>
          <w:kern w:val="0"/>
          <w:sz w:val="24"/>
        </w:rPr>
      </w:pPr>
      <w:r w:rsidRPr="00E54D65">
        <w:rPr>
          <w:rFonts w:ascii="바탕체" w:eastAsia="바탕체" w:hAnsi="바탕체"/>
          <w:b/>
          <w:bCs/>
          <w:color w:val="000000"/>
          <w:kern w:val="0"/>
          <w:sz w:val="24"/>
        </w:rPr>
        <w:t>CASING &amp; INSULATION</w:t>
      </w:r>
    </w:p>
    <w:p w14:paraId="65597A23" w14:textId="5B867913" w:rsidR="007E75FD" w:rsidRPr="00E54D65" w:rsidRDefault="007E75FD" w:rsidP="00E37F08">
      <w:pPr>
        <w:pStyle w:val="ListParagraph"/>
        <w:numPr>
          <w:ilvl w:val="0"/>
          <w:numId w:val="12"/>
        </w:numPr>
        <w:snapToGrid w:val="0"/>
        <w:spacing w:line="360" w:lineRule="auto"/>
        <w:ind w:left="851" w:hanging="284"/>
        <w:textAlignment w:val="baseline"/>
        <w:rPr>
          <w:rFonts w:ascii="바탕체" w:eastAsia="바탕체" w:hAnsi="바탕체"/>
          <w:color w:val="000000"/>
          <w:kern w:val="0"/>
          <w:sz w:val="24"/>
        </w:rPr>
      </w:pPr>
      <w:r w:rsidRPr="00E54D65">
        <w:rPr>
          <w:rFonts w:ascii="바탕체" w:eastAsia="바탕체" w:hAnsi="바탕체" w:hint="eastAsia"/>
          <w:color w:val="000000"/>
          <w:kern w:val="0"/>
          <w:sz w:val="24"/>
        </w:rPr>
        <w:t>분해 조립이 용이한 조립형으로 제작한다.</w:t>
      </w:r>
    </w:p>
    <w:p w14:paraId="6B41A36C" w14:textId="722D8322" w:rsidR="007E75FD" w:rsidRPr="00E54D65" w:rsidRDefault="007E75FD" w:rsidP="00E37F08">
      <w:pPr>
        <w:pStyle w:val="ListParagraph"/>
        <w:numPr>
          <w:ilvl w:val="0"/>
          <w:numId w:val="12"/>
        </w:numPr>
        <w:snapToGrid w:val="0"/>
        <w:spacing w:line="360" w:lineRule="auto"/>
        <w:ind w:left="851" w:hanging="284"/>
        <w:textAlignment w:val="baseline"/>
        <w:rPr>
          <w:rFonts w:ascii="바탕체" w:eastAsia="바탕체" w:hAnsi="바탕체"/>
          <w:color w:val="000000"/>
          <w:kern w:val="0"/>
          <w:sz w:val="24"/>
        </w:rPr>
      </w:pPr>
      <w:r w:rsidRPr="00E54D65">
        <w:rPr>
          <w:rFonts w:ascii="바탕체" w:eastAsia="바탕체" w:hAnsi="바탕체"/>
          <w:color w:val="000000"/>
          <w:kern w:val="0"/>
          <w:sz w:val="24"/>
        </w:rPr>
        <w:t>Ca</w:t>
      </w:r>
      <w:r w:rsidR="00E54D65">
        <w:rPr>
          <w:rFonts w:ascii="바탕체" w:eastAsia="바탕체" w:hAnsi="바탕체" w:hint="eastAsia"/>
          <w:color w:val="000000"/>
          <w:kern w:val="0"/>
          <w:sz w:val="24"/>
        </w:rPr>
        <w:t>s</w:t>
      </w:r>
      <w:r w:rsidRPr="00E54D65">
        <w:rPr>
          <w:rFonts w:ascii="바탕체" w:eastAsia="바탕체" w:hAnsi="바탕체"/>
          <w:color w:val="000000"/>
          <w:kern w:val="0"/>
          <w:sz w:val="24"/>
        </w:rPr>
        <w:t>ing panel</w:t>
      </w:r>
      <w:r w:rsidRPr="00E54D65">
        <w:rPr>
          <w:rFonts w:ascii="바탕체" w:eastAsia="바탕체" w:hAnsi="바탕체" w:hint="eastAsia"/>
          <w:color w:val="000000"/>
          <w:kern w:val="0"/>
          <w:sz w:val="24"/>
        </w:rPr>
        <w:t>은 강도상 문제가 없는 구조로 제작,</w:t>
      </w:r>
      <w:r w:rsidRPr="00E54D65">
        <w:rPr>
          <w:rFonts w:ascii="바탕체" w:eastAsia="바탕체" w:hAnsi="바탕체"/>
          <w:color w:val="000000"/>
          <w:kern w:val="0"/>
          <w:sz w:val="24"/>
        </w:rPr>
        <w:t xml:space="preserve"> </w:t>
      </w:r>
      <w:r w:rsidRPr="00E54D65">
        <w:rPr>
          <w:rFonts w:ascii="바탕체" w:eastAsia="바탕체" w:hAnsi="바탕체" w:hint="eastAsia"/>
          <w:color w:val="000000"/>
          <w:kern w:val="0"/>
          <w:sz w:val="24"/>
        </w:rPr>
        <w:t>설계하여야 한다.</w:t>
      </w:r>
    </w:p>
    <w:p w14:paraId="3D90B9EA" w14:textId="77777777" w:rsidR="007E75FD" w:rsidRPr="00E54D65" w:rsidRDefault="007E75FD" w:rsidP="00E37F08">
      <w:pPr>
        <w:pStyle w:val="ListParagraph"/>
        <w:numPr>
          <w:ilvl w:val="0"/>
          <w:numId w:val="12"/>
        </w:numPr>
        <w:snapToGrid w:val="0"/>
        <w:spacing w:line="360" w:lineRule="auto"/>
        <w:ind w:left="851" w:hanging="284"/>
        <w:textAlignment w:val="baseline"/>
        <w:rPr>
          <w:rFonts w:ascii="바탕체" w:eastAsia="바탕체" w:hAnsi="바탕체"/>
          <w:color w:val="000000"/>
          <w:kern w:val="0"/>
          <w:sz w:val="24"/>
        </w:rPr>
      </w:pPr>
      <w:r w:rsidRPr="00E54D65">
        <w:rPr>
          <w:rFonts w:ascii="바탕체" w:eastAsia="바탕체" w:hAnsi="바탕체" w:hint="eastAsia"/>
          <w:color w:val="000000"/>
          <w:kern w:val="0"/>
          <w:sz w:val="24"/>
        </w:rPr>
        <w:t xml:space="preserve">외부 </w:t>
      </w:r>
      <w:r w:rsidRPr="00E54D65">
        <w:rPr>
          <w:rFonts w:ascii="바탕체" w:eastAsia="바탕체" w:hAnsi="바탕체"/>
          <w:color w:val="000000"/>
          <w:kern w:val="0"/>
          <w:sz w:val="24"/>
        </w:rPr>
        <w:t>casing</w:t>
      </w:r>
      <w:r w:rsidRPr="00E54D65">
        <w:rPr>
          <w:rFonts w:ascii="바탕체" w:eastAsia="바탕체" w:hAnsi="바탕체" w:hint="eastAsia"/>
          <w:color w:val="000000"/>
          <w:kern w:val="0"/>
          <w:sz w:val="24"/>
        </w:rPr>
        <w:t xml:space="preserve">은 </w:t>
      </w:r>
      <w:r w:rsidRPr="00E54D65">
        <w:rPr>
          <w:rFonts w:ascii="바탕체" w:eastAsia="바탕체" w:hAnsi="바탕체"/>
          <w:color w:val="000000"/>
          <w:kern w:val="0"/>
          <w:sz w:val="24"/>
        </w:rPr>
        <w:t xml:space="preserve">1.6 </w:t>
      </w:r>
      <w:r w:rsidRPr="00E54D65">
        <w:rPr>
          <w:rFonts w:ascii="바탕체" w:eastAsia="바탕체" w:hAnsi="바탕체" w:hint="eastAsia"/>
          <w:color w:val="000000"/>
          <w:kern w:val="0"/>
          <w:sz w:val="24"/>
        </w:rPr>
        <w:t>이상의 냉간압연강판을 사용한다.</w:t>
      </w:r>
    </w:p>
    <w:p w14:paraId="58E0AFBD" w14:textId="68BCC704" w:rsidR="007E75FD" w:rsidRPr="00E54D65" w:rsidRDefault="007E75FD" w:rsidP="00E37F08">
      <w:pPr>
        <w:pStyle w:val="ListParagraph"/>
        <w:numPr>
          <w:ilvl w:val="0"/>
          <w:numId w:val="12"/>
        </w:numPr>
        <w:snapToGrid w:val="0"/>
        <w:spacing w:line="360" w:lineRule="auto"/>
        <w:ind w:left="851" w:hanging="284"/>
        <w:textAlignment w:val="baseline"/>
        <w:rPr>
          <w:rFonts w:ascii="바탕체" w:eastAsia="바탕체" w:hAnsi="바탕체"/>
          <w:color w:val="000000"/>
          <w:kern w:val="0"/>
          <w:sz w:val="24"/>
        </w:rPr>
      </w:pPr>
      <w:r w:rsidRPr="00E54D65">
        <w:rPr>
          <w:rFonts w:ascii="바탕체" w:eastAsia="바탕체" w:hAnsi="바탕체"/>
          <w:color w:val="000000"/>
          <w:kern w:val="0"/>
          <w:sz w:val="24"/>
        </w:rPr>
        <w:t>Casing panel</w:t>
      </w:r>
      <w:r w:rsidRPr="00E54D65">
        <w:rPr>
          <w:rFonts w:ascii="바탕체" w:eastAsia="바탕체" w:hAnsi="바탕체" w:hint="eastAsia"/>
          <w:color w:val="000000"/>
          <w:kern w:val="0"/>
          <w:sz w:val="24"/>
        </w:rPr>
        <w:t xml:space="preserve">의 보온은 </w:t>
      </w:r>
      <w:r w:rsidRPr="00E54D65">
        <w:rPr>
          <w:rFonts w:ascii="바탕체" w:eastAsia="바탕체" w:hAnsi="바탕체"/>
          <w:color w:val="000000"/>
          <w:kern w:val="0"/>
          <w:sz w:val="24"/>
        </w:rPr>
        <w:t xml:space="preserve">50t*40K </w:t>
      </w:r>
      <w:r w:rsidRPr="00E54D65">
        <w:rPr>
          <w:rFonts w:ascii="바탕체" w:eastAsia="바탕체" w:hAnsi="바탕체" w:hint="eastAsia"/>
          <w:color w:val="000000"/>
          <w:kern w:val="0"/>
          <w:sz w:val="24"/>
        </w:rPr>
        <w:t xml:space="preserve">이상의 </w:t>
      </w:r>
      <w:r w:rsidRPr="00E54D65">
        <w:rPr>
          <w:rFonts w:ascii="바탕체" w:eastAsia="바탕체" w:hAnsi="바탕체"/>
          <w:color w:val="000000"/>
          <w:kern w:val="0"/>
          <w:sz w:val="24"/>
        </w:rPr>
        <w:t>glass wool</w:t>
      </w:r>
      <w:r w:rsidRPr="00E54D65">
        <w:rPr>
          <w:rFonts w:ascii="바탕체" w:eastAsia="바탕체" w:hAnsi="바탕체" w:hint="eastAsia"/>
          <w:color w:val="000000"/>
          <w:kern w:val="0"/>
          <w:sz w:val="24"/>
        </w:rPr>
        <w:t xml:space="preserve">위에 </w:t>
      </w:r>
      <w:r w:rsidRPr="00E54D65">
        <w:rPr>
          <w:rFonts w:ascii="바탕체" w:eastAsia="바탕체" w:hAnsi="바탕체"/>
          <w:color w:val="000000"/>
          <w:kern w:val="0"/>
          <w:sz w:val="24"/>
        </w:rPr>
        <w:t>case cloth</w:t>
      </w:r>
      <w:r w:rsidRPr="00E54D65">
        <w:rPr>
          <w:rFonts w:ascii="바탕체" w:eastAsia="바탕체" w:hAnsi="바탕체" w:hint="eastAsia"/>
          <w:color w:val="000000"/>
          <w:kern w:val="0"/>
          <w:sz w:val="24"/>
        </w:rPr>
        <w:t>로 완전히 싸서 보온한</w:t>
      </w:r>
      <w:r w:rsidR="00FC2252" w:rsidRPr="00E54D65">
        <w:rPr>
          <w:rFonts w:ascii="바탕체" w:eastAsia="바탕체" w:hAnsi="바탕체" w:hint="eastAsia"/>
          <w:color w:val="000000"/>
          <w:kern w:val="0"/>
          <w:sz w:val="24"/>
        </w:rPr>
        <w:t xml:space="preserve"> </w:t>
      </w:r>
      <w:r w:rsidRPr="00E54D65">
        <w:rPr>
          <w:rFonts w:ascii="바탕체" w:eastAsia="바탕체" w:hAnsi="바탕체" w:hint="eastAsia"/>
          <w:color w:val="000000"/>
          <w:kern w:val="0"/>
          <w:sz w:val="24"/>
        </w:rPr>
        <w:t xml:space="preserve">뒤 </w:t>
      </w:r>
      <w:r w:rsidRPr="00E54D65">
        <w:rPr>
          <w:rFonts w:ascii="바탕체" w:eastAsia="바탕체" w:hAnsi="바탕체"/>
          <w:color w:val="000000"/>
          <w:kern w:val="0"/>
          <w:sz w:val="24"/>
        </w:rPr>
        <w:t xml:space="preserve">0.8t </w:t>
      </w:r>
      <w:r w:rsidRPr="00E54D65">
        <w:rPr>
          <w:rFonts w:ascii="바탕체" w:eastAsia="바탕체" w:hAnsi="바탕체" w:hint="eastAsia"/>
          <w:color w:val="000000"/>
          <w:kern w:val="0"/>
          <w:sz w:val="24"/>
        </w:rPr>
        <w:t xml:space="preserve">이상의 아연도 다공판(유공을 </w:t>
      </w:r>
      <w:r w:rsidRPr="00E54D65">
        <w:rPr>
          <w:rFonts w:ascii="바탕체" w:eastAsia="바탕체" w:hAnsi="바탕체"/>
          <w:color w:val="000000"/>
          <w:kern w:val="0"/>
          <w:sz w:val="24"/>
        </w:rPr>
        <w:t>45%</w:t>
      </w:r>
      <w:r w:rsidRPr="00E54D65">
        <w:rPr>
          <w:rFonts w:ascii="바탕체" w:eastAsia="바탕체" w:hAnsi="바탕체" w:hint="eastAsia"/>
          <w:color w:val="000000"/>
          <w:kern w:val="0"/>
          <w:sz w:val="24"/>
        </w:rPr>
        <w:t>이상)으로 마감한다.</w:t>
      </w:r>
      <w:r w:rsidR="0091437E" w:rsidRPr="00E54D65">
        <w:rPr>
          <w:rFonts w:ascii="바탕체" w:eastAsia="바탕체" w:hAnsi="바탕체"/>
          <w:color w:val="000000"/>
          <w:kern w:val="0"/>
          <w:sz w:val="24"/>
        </w:rPr>
        <w:t xml:space="preserve"> </w:t>
      </w:r>
    </w:p>
    <w:p w14:paraId="51EF6609" w14:textId="419EB164" w:rsidR="00D3700A" w:rsidRPr="00E54D65" w:rsidRDefault="00E54D65" w:rsidP="00E37F08">
      <w:pPr>
        <w:pStyle w:val="ListParagraph"/>
        <w:numPr>
          <w:ilvl w:val="0"/>
          <w:numId w:val="12"/>
        </w:numPr>
        <w:snapToGrid w:val="0"/>
        <w:spacing w:line="360" w:lineRule="auto"/>
        <w:ind w:left="851" w:hanging="284"/>
        <w:textAlignment w:val="baseline"/>
        <w:rPr>
          <w:rFonts w:ascii="바탕체" w:eastAsia="바탕체" w:hAnsi="바탕체"/>
          <w:bCs/>
          <w:kern w:val="0"/>
          <w:sz w:val="24"/>
        </w:rPr>
      </w:pPr>
      <w:r>
        <w:rPr>
          <w:rFonts w:ascii="바탕체" w:eastAsia="바탕체" w:hAnsi="바탕체"/>
          <w:bCs/>
          <w:kern w:val="0"/>
          <w:sz w:val="24"/>
        </w:rPr>
        <w:t>Casing panel</w:t>
      </w:r>
      <w:r>
        <w:rPr>
          <w:rFonts w:ascii="바탕체" w:eastAsia="바탕체" w:hAnsi="바탕체" w:hint="eastAsia"/>
          <w:bCs/>
          <w:kern w:val="0"/>
          <w:sz w:val="24"/>
        </w:rPr>
        <w:t>의</w:t>
      </w:r>
      <w:r w:rsidR="00D3700A" w:rsidRPr="00E54D65">
        <w:rPr>
          <w:rFonts w:ascii="바탕체" w:eastAsia="바탕체" w:hAnsi="바탕체" w:hint="eastAsia"/>
          <w:bCs/>
          <w:kern w:val="0"/>
          <w:sz w:val="24"/>
        </w:rPr>
        <w:t xml:space="preserve"> </w:t>
      </w:r>
      <w:r w:rsidR="001E635B" w:rsidRPr="00E54D65">
        <w:rPr>
          <w:rFonts w:ascii="바탕체" w:eastAsia="바탕체" w:hAnsi="바탕체" w:hint="eastAsia"/>
          <w:bCs/>
          <w:kern w:val="0"/>
          <w:sz w:val="24"/>
        </w:rPr>
        <w:t>어떤 부위에서도 출입가능 및 조립,</w:t>
      </w:r>
      <w:r w:rsidR="001E635B" w:rsidRPr="00E54D65">
        <w:rPr>
          <w:rFonts w:ascii="바탕체" w:eastAsia="바탕체" w:hAnsi="바탕체"/>
          <w:bCs/>
          <w:kern w:val="0"/>
          <w:sz w:val="24"/>
        </w:rPr>
        <w:t xml:space="preserve"> </w:t>
      </w:r>
      <w:r w:rsidR="001E635B" w:rsidRPr="00E54D65">
        <w:rPr>
          <w:rFonts w:ascii="바탕체" w:eastAsia="바탕체" w:hAnsi="바탕체" w:hint="eastAsia"/>
          <w:bCs/>
          <w:kern w:val="0"/>
          <w:sz w:val="24"/>
        </w:rPr>
        <w:t>해체할</w:t>
      </w:r>
      <w:r w:rsidR="00B31AA0" w:rsidRPr="00E54D65">
        <w:rPr>
          <w:rFonts w:ascii="바탕체" w:eastAsia="바탕체" w:hAnsi="바탕체" w:hint="eastAsia"/>
          <w:bCs/>
          <w:kern w:val="0"/>
          <w:sz w:val="24"/>
        </w:rPr>
        <w:t xml:space="preserve"> </w:t>
      </w:r>
      <w:r w:rsidR="001E635B" w:rsidRPr="00E54D65">
        <w:rPr>
          <w:rFonts w:ascii="바탕체" w:eastAsia="바탕체" w:hAnsi="바탕체" w:hint="eastAsia"/>
          <w:bCs/>
          <w:kern w:val="0"/>
          <w:sz w:val="24"/>
        </w:rPr>
        <w:t xml:space="preserve">수 있는 구조로 제작하여 </w:t>
      </w:r>
      <w:r w:rsidR="001E635B" w:rsidRPr="00E54D65">
        <w:rPr>
          <w:rFonts w:ascii="바탕체" w:eastAsia="바탕체" w:hAnsi="바탕체"/>
          <w:bCs/>
          <w:kern w:val="0"/>
          <w:sz w:val="24"/>
        </w:rPr>
        <w:t>Maintenance</w:t>
      </w:r>
      <w:r w:rsidR="001E635B" w:rsidRPr="00E54D65">
        <w:rPr>
          <w:rFonts w:ascii="바탕체" w:eastAsia="바탕체" w:hAnsi="바탕체" w:hint="eastAsia"/>
          <w:bCs/>
          <w:kern w:val="0"/>
          <w:sz w:val="24"/>
        </w:rPr>
        <w:t xml:space="preserve">가 편리하도록 </w:t>
      </w:r>
      <w:r w:rsidR="00B31AA0" w:rsidRPr="00E54D65">
        <w:rPr>
          <w:rFonts w:ascii="바탕체" w:eastAsia="바탕체" w:hAnsi="바탕체" w:hint="eastAsia"/>
          <w:bCs/>
          <w:kern w:val="0"/>
          <w:sz w:val="24"/>
        </w:rPr>
        <w:t>한다</w:t>
      </w:r>
      <w:r w:rsidR="001E635B" w:rsidRPr="00E54D65">
        <w:rPr>
          <w:rFonts w:ascii="바탕체" w:eastAsia="바탕체" w:hAnsi="바탕체" w:hint="eastAsia"/>
          <w:bCs/>
          <w:kern w:val="0"/>
          <w:sz w:val="24"/>
        </w:rPr>
        <w:t>.</w:t>
      </w:r>
    </w:p>
    <w:p w14:paraId="07BA5839" w14:textId="63195F6A" w:rsidR="001E635B" w:rsidRPr="00E54D65" w:rsidRDefault="001E635B" w:rsidP="00E37F08">
      <w:pPr>
        <w:pStyle w:val="ListParagraph"/>
        <w:numPr>
          <w:ilvl w:val="0"/>
          <w:numId w:val="12"/>
        </w:numPr>
        <w:snapToGrid w:val="0"/>
        <w:spacing w:line="360" w:lineRule="auto"/>
        <w:ind w:left="851" w:hanging="284"/>
        <w:textAlignment w:val="baseline"/>
        <w:rPr>
          <w:rFonts w:ascii="바탕체" w:eastAsia="바탕체" w:hAnsi="바탕체"/>
          <w:bCs/>
          <w:kern w:val="0"/>
          <w:sz w:val="24"/>
        </w:rPr>
      </w:pPr>
      <w:r w:rsidRPr="00E54D65">
        <w:rPr>
          <w:rFonts w:ascii="바탕체" w:eastAsia="바탕체" w:hAnsi="바탕체" w:hint="eastAsia"/>
          <w:bCs/>
          <w:kern w:val="0"/>
          <w:sz w:val="24"/>
        </w:rPr>
        <w:t>점검 및 유지보수가 요구되는 부분의 패널에는 손잡이를 부착하여 여닫이가 편리한 구조로 제작한다.</w:t>
      </w:r>
    </w:p>
    <w:p w14:paraId="5183F44C" w14:textId="77777777" w:rsidR="007E75FD" w:rsidRDefault="007E75FD" w:rsidP="007E75FD">
      <w:pPr>
        <w:pStyle w:val="ListParagraph"/>
        <w:snapToGrid w:val="0"/>
        <w:spacing w:line="360" w:lineRule="auto"/>
        <w:ind w:left="644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</w:p>
    <w:p w14:paraId="704B8904" w14:textId="059ADA92" w:rsidR="007E75FD" w:rsidRPr="003F0DE1" w:rsidRDefault="007E75FD" w:rsidP="00E37F08">
      <w:pPr>
        <w:pStyle w:val="ListParagraph"/>
        <w:numPr>
          <w:ilvl w:val="2"/>
          <w:numId w:val="13"/>
        </w:numPr>
        <w:snapToGrid w:val="0"/>
        <w:spacing w:line="360" w:lineRule="auto"/>
        <w:ind w:left="851" w:hanging="709"/>
        <w:textAlignment w:val="baseline"/>
        <w:rPr>
          <w:rFonts w:ascii="바탕체" w:eastAsia="바탕체" w:hAnsi="바탕체"/>
          <w:b/>
          <w:bCs/>
          <w:color w:val="000000"/>
          <w:kern w:val="0"/>
          <w:sz w:val="24"/>
        </w:rPr>
      </w:pPr>
      <w:r w:rsidRPr="003F0DE1">
        <w:rPr>
          <w:rFonts w:ascii="바탕체" w:eastAsia="바탕체" w:hAnsi="바탕체" w:hint="eastAsia"/>
          <w:b/>
          <w:bCs/>
          <w:color w:val="000000"/>
          <w:kern w:val="0"/>
          <w:sz w:val="24"/>
        </w:rPr>
        <w:t>D</w:t>
      </w:r>
      <w:r w:rsidRPr="003F0DE1">
        <w:rPr>
          <w:rFonts w:ascii="바탕체" w:eastAsia="바탕체" w:hAnsi="바탕체"/>
          <w:b/>
          <w:bCs/>
          <w:color w:val="000000"/>
          <w:kern w:val="0"/>
          <w:sz w:val="24"/>
        </w:rPr>
        <w:t>RAIN PAN</w:t>
      </w:r>
    </w:p>
    <w:p w14:paraId="6F7CA373" w14:textId="63C83328" w:rsidR="007E75FD" w:rsidRPr="003F0DE1" w:rsidRDefault="007E75FD" w:rsidP="00AA52E2">
      <w:pPr>
        <w:pStyle w:val="ListParagraph"/>
        <w:numPr>
          <w:ilvl w:val="0"/>
          <w:numId w:val="20"/>
        </w:numPr>
        <w:snapToGrid w:val="0"/>
        <w:spacing w:line="360" w:lineRule="auto"/>
        <w:ind w:hanging="361"/>
        <w:textAlignment w:val="baseline"/>
        <w:rPr>
          <w:rFonts w:ascii="바탕체" w:eastAsia="바탕체" w:hAnsi="바탕체"/>
          <w:color w:val="000000"/>
          <w:kern w:val="0"/>
          <w:sz w:val="24"/>
        </w:rPr>
      </w:pPr>
      <w:r w:rsidRPr="003F0DE1">
        <w:rPr>
          <w:rFonts w:ascii="바탕체" w:eastAsia="바탕체" w:hAnsi="바탕체" w:hint="eastAsia"/>
          <w:color w:val="000000"/>
          <w:kern w:val="0"/>
          <w:sz w:val="24"/>
        </w:rPr>
        <w:t>구조 및 재질</w:t>
      </w:r>
      <w:r w:rsidR="00AA52E2" w:rsidRPr="003F0DE1">
        <w:rPr>
          <w:rFonts w:ascii="바탕체" w:eastAsia="바탕체" w:hAnsi="바탕체" w:hint="eastAsia"/>
          <w:color w:val="000000"/>
          <w:kern w:val="0"/>
          <w:sz w:val="24"/>
        </w:rPr>
        <w:t xml:space="preserve"> </w:t>
      </w:r>
      <w:r w:rsidR="00AA52E2" w:rsidRPr="003F0DE1">
        <w:rPr>
          <w:rFonts w:ascii="바탕체" w:eastAsia="바탕체" w:hAnsi="바탕체"/>
          <w:color w:val="000000"/>
          <w:kern w:val="0"/>
          <w:sz w:val="24"/>
        </w:rPr>
        <w:t xml:space="preserve">: </w:t>
      </w:r>
      <w:r w:rsidRPr="003F0DE1">
        <w:rPr>
          <w:rFonts w:ascii="바탕체" w:eastAsia="바탕체" w:hAnsi="바탕체" w:hint="eastAsia"/>
          <w:color w:val="000000"/>
          <w:kern w:val="0"/>
          <w:sz w:val="24"/>
        </w:rPr>
        <w:t xml:space="preserve">응축수 배수가 잘되는 구조로 하고 </w:t>
      </w:r>
      <w:r w:rsidRPr="003F0DE1">
        <w:rPr>
          <w:rFonts w:ascii="바탕체" w:eastAsia="바탕체" w:hAnsi="바탕체"/>
          <w:color w:val="000000"/>
          <w:kern w:val="0"/>
          <w:sz w:val="24"/>
        </w:rPr>
        <w:t>drain pan</w:t>
      </w:r>
      <w:r w:rsidRPr="003F0DE1">
        <w:rPr>
          <w:rFonts w:ascii="바탕체" w:eastAsia="바탕체" w:hAnsi="바탕체" w:hint="eastAsia"/>
          <w:color w:val="000000"/>
          <w:kern w:val="0"/>
          <w:sz w:val="24"/>
        </w:rPr>
        <w:t xml:space="preserve">의 부식방지를 위해 </w:t>
      </w:r>
      <w:r w:rsidRPr="003F0DE1">
        <w:rPr>
          <w:rFonts w:ascii="바탕체" w:eastAsia="바탕체" w:hAnsi="바탕체"/>
          <w:color w:val="000000"/>
          <w:kern w:val="0"/>
          <w:sz w:val="24"/>
        </w:rPr>
        <w:t xml:space="preserve">SUS 1.5t </w:t>
      </w:r>
      <w:r w:rsidRPr="003F0DE1">
        <w:rPr>
          <w:rFonts w:ascii="바탕체" w:eastAsia="바탕체" w:hAnsi="바탕체" w:hint="eastAsia"/>
          <w:color w:val="000000"/>
          <w:kern w:val="0"/>
          <w:sz w:val="24"/>
        </w:rPr>
        <w:t>이상으로 제작한다.</w:t>
      </w:r>
    </w:p>
    <w:p w14:paraId="32C29FAA" w14:textId="39A2E677" w:rsidR="005E4829" w:rsidRPr="003F0DE1" w:rsidRDefault="005E4829" w:rsidP="00AA52E2">
      <w:pPr>
        <w:pStyle w:val="ListParagraph"/>
        <w:numPr>
          <w:ilvl w:val="0"/>
          <w:numId w:val="20"/>
        </w:numPr>
        <w:snapToGrid w:val="0"/>
        <w:spacing w:line="360" w:lineRule="auto"/>
        <w:ind w:hanging="361"/>
        <w:textAlignment w:val="baseline"/>
        <w:rPr>
          <w:rFonts w:ascii="바탕체" w:eastAsia="바탕체" w:hAnsi="바탕체"/>
          <w:color w:val="000000"/>
          <w:kern w:val="0"/>
          <w:sz w:val="24"/>
        </w:rPr>
      </w:pPr>
      <w:r w:rsidRPr="003F0DE1">
        <w:rPr>
          <w:rFonts w:ascii="바탕체" w:eastAsia="바탕체" w:hAnsi="바탕체"/>
          <w:color w:val="000000"/>
          <w:kern w:val="0"/>
          <w:sz w:val="24"/>
        </w:rPr>
        <w:t xml:space="preserve">Drain pan </w:t>
      </w:r>
      <w:r w:rsidRPr="003F0DE1">
        <w:rPr>
          <w:rFonts w:ascii="바탕체" w:eastAsia="바탕체" w:hAnsi="바탕체" w:hint="eastAsia"/>
          <w:color w:val="000000"/>
          <w:kern w:val="0"/>
          <w:sz w:val="24"/>
        </w:rPr>
        <w:t xml:space="preserve">하부에도 응축수가 생기지 않도록 </w:t>
      </w:r>
      <w:r w:rsidRPr="003F0DE1">
        <w:rPr>
          <w:rFonts w:ascii="바탕체" w:eastAsia="바탕체" w:hAnsi="바탕체"/>
          <w:color w:val="000000"/>
          <w:kern w:val="0"/>
          <w:sz w:val="24"/>
        </w:rPr>
        <w:t>glass wool (50t)</w:t>
      </w:r>
      <w:r w:rsidRPr="003F0DE1">
        <w:rPr>
          <w:rFonts w:ascii="바탕체" w:eastAsia="바탕체" w:hAnsi="바탕체" w:hint="eastAsia"/>
          <w:color w:val="000000"/>
          <w:kern w:val="0"/>
          <w:sz w:val="24"/>
        </w:rPr>
        <w:t xml:space="preserve">로 보온하고 아연도 철판으로 </w:t>
      </w:r>
      <w:r w:rsidR="003D7102" w:rsidRPr="003F0DE1">
        <w:rPr>
          <w:rFonts w:ascii="바탕체" w:eastAsia="바탕체" w:hAnsi="바탕체" w:hint="eastAsia"/>
          <w:color w:val="000000"/>
          <w:kern w:val="0"/>
          <w:sz w:val="24"/>
        </w:rPr>
        <w:t>마감한다.</w:t>
      </w:r>
      <w:r w:rsidRPr="003F0DE1">
        <w:rPr>
          <w:rFonts w:ascii="바탕체" w:eastAsia="바탕체" w:hAnsi="바탕체" w:hint="eastAsia"/>
          <w:color w:val="000000"/>
          <w:kern w:val="0"/>
          <w:sz w:val="24"/>
        </w:rPr>
        <w:t xml:space="preserve"> </w:t>
      </w:r>
    </w:p>
    <w:p w14:paraId="041204A6" w14:textId="5D91B91E" w:rsidR="000B5A5B" w:rsidRPr="003F0DE1" w:rsidRDefault="000B5A5B" w:rsidP="00AA52E2">
      <w:pPr>
        <w:pStyle w:val="ListParagraph"/>
        <w:numPr>
          <w:ilvl w:val="0"/>
          <w:numId w:val="20"/>
        </w:numPr>
        <w:snapToGrid w:val="0"/>
        <w:spacing w:line="360" w:lineRule="auto"/>
        <w:ind w:hanging="361"/>
        <w:rPr>
          <w:rFonts w:ascii="바탕체" w:eastAsia="바탕체" w:hAnsi="바탕체"/>
          <w:color w:val="000000"/>
          <w:sz w:val="24"/>
        </w:rPr>
      </w:pPr>
      <w:r w:rsidRPr="003F0DE1">
        <w:rPr>
          <w:rFonts w:ascii="바탕체" w:eastAsia="바탕체" w:hAnsi="바탕체" w:hint="eastAsia"/>
          <w:color w:val="000000"/>
          <w:sz w:val="24"/>
        </w:rPr>
        <w:t>필요 개소에 공기배출구와 드레인 밸브 및 배관을 설치한다.</w:t>
      </w:r>
    </w:p>
    <w:p w14:paraId="397025EB" w14:textId="6EB9633D" w:rsidR="000B5A5B" w:rsidRPr="003F0DE1" w:rsidRDefault="000B5A5B" w:rsidP="00AA52E2">
      <w:pPr>
        <w:pStyle w:val="ListParagraph"/>
        <w:numPr>
          <w:ilvl w:val="0"/>
          <w:numId w:val="20"/>
        </w:numPr>
        <w:snapToGrid w:val="0"/>
        <w:spacing w:line="360" w:lineRule="auto"/>
        <w:ind w:hanging="361"/>
        <w:textAlignment w:val="baseline"/>
        <w:rPr>
          <w:rFonts w:ascii="바탕체" w:eastAsia="바탕체" w:hAnsi="바탕체"/>
          <w:color w:val="000000"/>
          <w:kern w:val="0"/>
          <w:sz w:val="24"/>
        </w:rPr>
      </w:pPr>
      <w:r w:rsidRPr="003F0DE1">
        <w:rPr>
          <w:rFonts w:ascii="바탕체" w:eastAsia="바탕체" w:hAnsi="바탕체" w:hint="eastAsia"/>
          <w:color w:val="000000"/>
          <w:sz w:val="24"/>
        </w:rPr>
        <w:t>드레인</w:t>
      </w:r>
      <w:r w:rsidR="00AA52E2" w:rsidRPr="003F0DE1">
        <w:rPr>
          <w:rFonts w:ascii="바탕체" w:eastAsia="바탕체" w:hAnsi="바탕체" w:hint="eastAsia"/>
          <w:color w:val="000000"/>
          <w:sz w:val="24"/>
        </w:rPr>
        <w:t xml:space="preserve"> </w:t>
      </w:r>
      <w:r w:rsidRPr="003F0DE1">
        <w:rPr>
          <w:rFonts w:ascii="바탕체" w:eastAsia="바탕체" w:hAnsi="바탕체" w:hint="eastAsia"/>
          <w:color w:val="000000"/>
          <w:sz w:val="24"/>
        </w:rPr>
        <w:t>배관은 배관방향으로 경사지게 제작하여 응축수가 쉽게 배수될</w:t>
      </w:r>
      <w:r w:rsidR="00B31AA0" w:rsidRPr="003F0DE1">
        <w:rPr>
          <w:rFonts w:ascii="바탕체" w:eastAsia="바탕체" w:hAnsi="바탕체" w:hint="eastAsia"/>
          <w:color w:val="000000"/>
          <w:sz w:val="24"/>
        </w:rPr>
        <w:t xml:space="preserve"> </w:t>
      </w:r>
      <w:r w:rsidRPr="003F0DE1">
        <w:rPr>
          <w:rFonts w:ascii="바탕체" w:eastAsia="바탕체" w:hAnsi="바탕체" w:hint="eastAsia"/>
          <w:color w:val="000000"/>
          <w:sz w:val="24"/>
        </w:rPr>
        <w:t>수 있도록 한다</w:t>
      </w:r>
      <w:r w:rsidR="00B31AA0" w:rsidRPr="003F0DE1">
        <w:rPr>
          <w:rFonts w:ascii="바탕체" w:eastAsia="바탕체" w:hAnsi="바탕체" w:hint="eastAsia"/>
          <w:color w:val="000000"/>
          <w:sz w:val="24"/>
        </w:rPr>
        <w:t>.</w:t>
      </w:r>
    </w:p>
    <w:p w14:paraId="43B94887" w14:textId="7B461F3E" w:rsidR="001E635B" w:rsidRPr="003F0DE1" w:rsidRDefault="001E635B" w:rsidP="00AA52E2">
      <w:pPr>
        <w:pStyle w:val="ListParagraph"/>
        <w:numPr>
          <w:ilvl w:val="0"/>
          <w:numId w:val="20"/>
        </w:numPr>
        <w:snapToGrid w:val="0"/>
        <w:spacing w:line="360" w:lineRule="auto"/>
        <w:ind w:hanging="361"/>
        <w:textAlignment w:val="baseline"/>
        <w:rPr>
          <w:rFonts w:ascii="바탕체" w:eastAsia="바탕체" w:hAnsi="바탕체"/>
          <w:bCs/>
          <w:kern w:val="0"/>
          <w:sz w:val="24"/>
        </w:rPr>
      </w:pPr>
      <w:r w:rsidRPr="003F0DE1">
        <w:rPr>
          <w:rFonts w:ascii="바탕체" w:eastAsia="바탕체" w:hAnsi="바탕체" w:hint="eastAsia"/>
          <w:bCs/>
          <w:sz w:val="24"/>
        </w:rPr>
        <w:t>응축수</w:t>
      </w:r>
      <w:r w:rsidR="00D71E81">
        <w:rPr>
          <w:rFonts w:ascii="바탕체" w:eastAsia="바탕체" w:hAnsi="바탕체" w:hint="eastAsia"/>
          <w:bCs/>
          <w:sz w:val="24"/>
        </w:rPr>
        <w:t xml:space="preserve"> </w:t>
      </w:r>
      <w:r w:rsidRPr="003F0DE1">
        <w:rPr>
          <w:rFonts w:ascii="바탕체" w:eastAsia="바탕체" w:hAnsi="바탕체" w:hint="eastAsia"/>
          <w:bCs/>
          <w:sz w:val="24"/>
        </w:rPr>
        <w:t>받이의 측면에 응축수량을 충분히 배출시킬 수 있는 규격의 스테인리스</w:t>
      </w:r>
      <w:r w:rsidR="00B31AA0" w:rsidRPr="003F0DE1">
        <w:rPr>
          <w:rFonts w:ascii="바탕체" w:eastAsia="바탕체" w:hAnsi="바탕체" w:hint="eastAsia"/>
          <w:bCs/>
          <w:sz w:val="24"/>
        </w:rPr>
        <w:t xml:space="preserve"> </w:t>
      </w:r>
      <w:r w:rsidRPr="003F0DE1">
        <w:rPr>
          <w:rFonts w:ascii="바탕체" w:eastAsia="바탕체" w:hAnsi="바탕체" w:hint="eastAsia"/>
          <w:bCs/>
          <w:sz w:val="24"/>
        </w:rPr>
        <w:t>소켓을 부착하여 배수관과 연결이 용이하게 한다.</w:t>
      </w:r>
    </w:p>
    <w:p w14:paraId="31F5987B" w14:textId="0B25DD96" w:rsidR="007E75FD" w:rsidRPr="001E635B" w:rsidRDefault="007E75FD" w:rsidP="001E635B">
      <w:pPr>
        <w:snapToGrid w:val="0"/>
        <w:spacing w:line="360" w:lineRule="auto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</w:p>
    <w:p w14:paraId="5B716238" w14:textId="7798A90A" w:rsidR="003D7102" w:rsidRPr="00D71E81" w:rsidRDefault="003D7102" w:rsidP="00E37F08">
      <w:pPr>
        <w:pStyle w:val="ListParagraph"/>
        <w:numPr>
          <w:ilvl w:val="2"/>
          <w:numId w:val="13"/>
        </w:numPr>
        <w:snapToGrid w:val="0"/>
        <w:spacing w:line="360" w:lineRule="auto"/>
        <w:ind w:left="851" w:hanging="709"/>
        <w:textAlignment w:val="baseline"/>
        <w:rPr>
          <w:rFonts w:ascii="바탕체" w:eastAsia="바탕체" w:hAnsi="바탕체"/>
          <w:b/>
          <w:bCs/>
          <w:color w:val="000000"/>
          <w:kern w:val="0"/>
          <w:sz w:val="24"/>
        </w:rPr>
      </w:pPr>
      <w:r w:rsidRPr="00D71E81">
        <w:rPr>
          <w:rFonts w:ascii="바탕체" w:eastAsia="바탕체" w:hAnsi="바탕체"/>
          <w:b/>
          <w:bCs/>
          <w:color w:val="000000"/>
          <w:kern w:val="0"/>
          <w:sz w:val="24"/>
        </w:rPr>
        <w:t>COIL</w:t>
      </w:r>
    </w:p>
    <w:p w14:paraId="30FC779B" w14:textId="1CBA92A9" w:rsidR="003D7102" w:rsidRPr="00D71E81" w:rsidRDefault="003D7102" w:rsidP="00AA52E2">
      <w:pPr>
        <w:pStyle w:val="ListParagraph"/>
        <w:numPr>
          <w:ilvl w:val="0"/>
          <w:numId w:val="21"/>
        </w:numPr>
        <w:snapToGrid w:val="0"/>
        <w:spacing w:line="360" w:lineRule="auto"/>
        <w:ind w:left="993" w:hanging="426"/>
        <w:textAlignment w:val="baseline"/>
        <w:rPr>
          <w:rFonts w:ascii="바탕체" w:eastAsia="바탕체" w:hAnsi="바탕체"/>
          <w:kern w:val="0"/>
          <w:sz w:val="24"/>
        </w:rPr>
      </w:pPr>
      <w:r w:rsidRPr="00D71E81">
        <w:rPr>
          <w:rFonts w:ascii="바탕체" w:eastAsia="바탕체" w:hAnsi="바탕체"/>
          <w:kern w:val="0"/>
          <w:sz w:val="24"/>
        </w:rPr>
        <w:lastRenderedPageBreak/>
        <w:t>Material</w:t>
      </w:r>
    </w:p>
    <w:p w14:paraId="345F43F8" w14:textId="00052339" w:rsidR="003D7102" w:rsidRPr="00D71E81" w:rsidRDefault="003D7102" w:rsidP="00AA52E2">
      <w:pPr>
        <w:pStyle w:val="ListParagraph"/>
        <w:numPr>
          <w:ilvl w:val="0"/>
          <w:numId w:val="9"/>
        </w:numPr>
        <w:snapToGrid w:val="0"/>
        <w:spacing w:line="360" w:lineRule="auto"/>
        <w:ind w:left="1134" w:hanging="283"/>
        <w:textAlignment w:val="baseline"/>
        <w:rPr>
          <w:rFonts w:ascii="바탕체" w:eastAsia="바탕체" w:hAnsi="바탕체"/>
          <w:kern w:val="0"/>
          <w:sz w:val="24"/>
        </w:rPr>
      </w:pPr>
      <w:r w:rsidRPr="00D71E81">
        <w:rPr>
          <w:rFonts w:ascii="바탕체" w:eastAsia="바탕체" w:hAnsi="바탕체"/>
          <w:kern w:val="0"/>
          <w:sz w:val="24"/>
        </w:rPr>
        <w:t>Copper</w:t>
      </w:r>
      <w:r w:rsidRPr="00D71E81">
        <w:rPr>
          <w:rFonts w:ascii="바탕체" w:eastAsia="바탕체" w:hAnsi="바탕체" w:hint="eastAsia"/>
          <w:kern w:val="0"/>
          <w:sz w:val="24"/>
        </w:rPr>
        <w:t>로 하되,</w:t>
      </w:r>
      <w:r w:rsidRPr="00D71E81">
        <w:rPr>
          <w:rFonts w:ascii="바탕체" w:eastAsia="바탕체" w:hAnsi="바탕체"/>
          <w:kern w:val="0"/>
          <w:sz w:val="24"/>
        </w:rPr>
        <w:t xml:space="preserve"> </w:t>
      </w:r>
      <w:r w:rsidRPr="00D71E81">
        <w:rPr>
          <w:rFonts w:ascii="바탕체" w:eastAsia="바탕체" w:hAnsi="바탕체" w:hint="eastAsia"/>
          <w:kern w:val="0"/>
          <w:sz w:val="24"/>
        </w:rPr>
        <w:t>산,</w:t>
      </w:r>
      <w:r w:rsidRPr="00D71E81">
        <w:rPr>
          <w:rFonts w:ascii="바탕체" w:eastAsia="바탕체" w:hAnsi="바탕체"/>
          <w:kern w:val="0"/>
          <w:sz w:val="24"/>
        </w:rPr>
        <w:t xml:space="preserve"> </w:t>
      </w:r>
      <w:r w:rsidRPr="00D71E81">
        <w:rPr>
          <w:rFonts w:ascii="바탕체" w:eastAsia="바탕체" w:hAnsi="바탕체" w:hint="eastAsia"/>
          <w:kern w:val="0"/>
          <w:sz w:val="24"/>
        </w:rPr>
        <w:t>알칼리 등 순환공기</w:t>
      </w:r>
      <w:r w:rsidR="000B5A5B" w:rsidRPr="00D71E81">
        <w:rPr>
          <w:rFonts w:ascii="바탕체" w:eastAsia="바탕체" w:hAnsi="바탕체" w:hint="eastAsia"/>
          <w:kern w:val="0"/>
          <w:sz w:val="24"/>
        </w:rPr>
        <w:t xml:space="preserve"> </w:t>
      </w:r>
      <w:r w:rsidRPr="00D71E81">
        <w:rPr>
          <w:rFonts w:ascii="바탕체" w:eastAsia="바탕체" w:hAnsi="바탕체" w:hint="eastAsia"/>
          <w:kern w:val="0"/>
          <w:sz w:val="24"/>
        </w:rPr>
        <w:t>중 부식성이</w:t>
      </w:r>
      <w:r w:rsidR="005A0CF6" w:rsidRPr="00D71E81">
        <w:rPr>
          <w:rFonts w:ascii="바탕체" w:eastAsia="바탕체" w:hAnsi="바탕체" w:hint="eastAsia"/>
          <w:kern w:val="0"/>
          <w:sz w:val="24"/>
        </w:rPr>
        <w:t xml:space="preserve"> 있는</w:t>
      </w:r>
      <w:r w:rsidR="000B5A5B" w:rsidRPr="00D71E81">
        <w:rPr>
          <w:rFonts w:ascii="바탕체" w:eastAsia="바탕체" w:hAnsi="바탕체" w:hint="eastAsia"/>
          <w:kern w:val="0"/>
          <w:sz w:val="24"/>
        </w:rPr>
        <w:t xml:space="preserve"> </w:t>
      </w:r>
      <w:r w:rsidR="005A0CF6" w:rsidRPr="00D71E81">
        <w:rPr>
          <w:rFonts w:ascii="바탕체" w:eastAsia="바탕체" w:hAnsi="바탕체" w:hint="eastAsia"/>
          <w:kern w:val="0"/>
          <w:sz w:val="24"/>
        </w:rPr>
        <w:t xml:space="preserve">경우 </w:t>
      </w:r>
      <w:r w:rsidR="00233D11" w:rsidRPr="00D71E81">
        <w:rPr>
          <w:rFonts w:ascii="바탕체" w:eastAsia="바탕체" w:hAnsi="바탕체" w:hint="eastAsia"/>
          <w:kern w:val="0"/>
          <w:sz w:val="24"/>
        </w:rPr>
        <w:t xml:space="preserve">발주처와 </w:t>
      </w:r>
      <w:r w:rsidR="009731B0" w:rsidRPr="00D71E81">
        <w:rPr>
          <w:rFonts w:ascii="바탕체" w:eastAsia="바탕체" w:hAnsi="바탕체" w:hint="eastAsia"/>
          <w:kern w:val="0"/>
          <w:sz w:val="24"/>
        </w:rPr>
        <w:t>협의</w:t>
      </w:r>
      <w:r w:rsidR="005A0CF6" w:rsidRPr="00D71E81">
        <w:rPr>
          <w:rFonts w:ascii="바탕체" w:eastAsia="바탕체" w:hAnsi="바탕체" w:hint="eastAsia"/>
          <w:kern w:val="0"/>
          <w:sz w:val="24"/>
        </w:rPr>
        <w:t xml:space="preserve">한다 </w:t>
      </w:r>
      <w:r w:rsidR="005A0CF6" w:rsidRPr="00D71E81">
        <w:rPr>
          <w:rFonts w:ascii="바탕체" w:eastAsia="바탕체" w:hAnsi="바탕체"/>
          <w:kern w:val="0"/>
          <w:sz w:val="24"/>
        </w:rPr>
        <w:t>(fin pitch 3.5mm)</w:t>
      </w:r>
    </w:p>
    <w:p w14:paraId="6F89B18C" w14:textId="7E77EB62" w:rsidR="005A0CF6" w:rsidRPr="00D71E81" w:rsidRDefault="005A0CF6" w:rsidP="00AA52E2">
      <w:pPr>
        <w:pStyle w:val="ListParagraph"/>
        <w:numPr>
          <w:ilvl w:val="0"/>
          <w:numId w:val="9"/>
        </w:numPr>
        <w:snapToGrid w:val="0"/>
        <w:spacing w:line="360" w:lineRule="auto"/>
        <w:ind w:left="1134" w:hanging="283"/>
        <w:textAlignment w:val="baseline"/>
        <w:rPr>
          <w:rFonts w:ascii="바탕체" w:eastAsia="바탕체" w:hAnsi="바탕체"/>
          <w:kern w:val="0"/>
          <w:sz w:val="24"/>
        </w:rPr>
      </w:pPr>
      <w:r w:rsidRPr="00D71E81">
        <w:rPr>
          <w:rFonts w:ascii="바탕체" w:eastAsia="바탕체" w:hAnsi="바탕체"/>
          <w:kern w:val="0"/>
          <w:sz w:val="24"/>
        </w:rPr>
        <w:t xml:space="preserve">Tube : copper </w:t>
      </w:r>
      <w:r w:rsidRPr="00D71E81">
        <w:rPr>
          <w:rFonts w:ascii="바탕체" w:eastAsia="바탕체" w:hAnsi="바탕체"/>
          <w:bCs/>
          <w:kern w:val="0"/>
          <w:sz w:val="24"/>
        </w:rPr>
        <w:t>(</w:t>
      </w:r>
      <w:r w:rsidRPr="00D71E81">
        <w:rPr>
          <w:rFonts w:ascii="바탕체" w:eastAsia="바탕체" w:hAnsi="바탕체" w:hint="eastAsia"/>
          <w:bCs/>
          <w:kern w:val="0"/>
          <w:sz w:val="24"/>
        </w:rPr>
        <w:t>ø</w:t>
      </w:r>
      <w:r w:rsidRPr="00D71E81">
        <w:rPr>
          <w:rFonts w:ascii="바탕체" w:eastAsia="바탕체" w:hAnsi="바탕체"/>
          <w:bCs/>
          <w:kern w:val="0"/>
          <w:sz w:val="24"/>
        </w:rPr>
        <w:t>15.</w:t>
      </w:r>
      <w:r w:rsidR="001E635B" w:rsidRPr="00D71E81">
        <w:rPr>
          <w:rFonts w:ascii="바탕체" w:eastAsia="바탕체" w:hAnsi="바탕체"/>
          <w:bCs/>
          <w:kern w:val="0"/>
          <w:sz w:val="24"/>
        </w:rPr>
        <w:t>88, 0.45</w:t>
      </w:r>
      <w:r w:rsidRPr="00D71E81">
        <w:rPr>
          <w:rFonts w:ascii="바탕체" w:eastAsia="바탕체" w:hAnsi="바탕체" w:hint="eastAsia"/>
          <w:bCs/>
          <w:kern w:val="0"/>
          <w:sz w:val="24"/>
        </w:rPr>
        <w:t>t</w:t>
      </w:r>
      <w:r w:rsidR="001E635B" w:rsidRPr="00D71E81">
        <w:rPr>
          <w:rFonts w:ascii="바탕체" w:eastAsia="바탕체" w:hAnsi="바탕체"/>
          <w:bCs/>
          <w:kern w:val="0"/>
          <w:sz w:val="24"/>
        </w:rPr>
        <w:t xml:space="preserve"> </w:t>
      </w:r>
      <w:r w:rsidR="001E635B" w:rsidRPr="00D71E81">
        <w:rPr>
          <w:rFonts w:ascii="바탕체" w:eastAsia="바탕체" w:hAnsi="바탕체" w:hint="eastAsia"/>
          <w:bCs/>
          <w:kern w:val="0"/>
          <w:sz w:val="24"/>
        </w:rPr>
        <w:t>이상)</w:t>
      </w:r>
    </w:p>
    <w:p w14:paraId="56D4B620" w14:textId="19C9F4DD" w:rsidR="005A0CF6" w:rsidRPr="00D71E81" w:rsidRDefault="005A0CF6" w:rsidP="00AA52E2">
      <w:pPr>
        <w:pStyle w:val="ListParagraph"/>
        <w:numPr>
          <w:ilvl w:val="0"/>
          <w:numId w:val="9"/>
        </w:numPr>
        <w:snapToGrid w:val="0"/>
        <w:spacing w:line="360" w:lineRule="auto"/>
        <w:ind w:left="1134" w:hanging="283"/>
        <w:textAlignment w:val="baseline"/>
        <w:rPr>
          <w:rFonts w:ascii="바탕체" w:eastAsia="바탕체" w:hAnsi="바탕체"/>
          <w:kern w:val="0"/>
          <w:sz w:val="24"/>
        </w:rPr>
      </w:pPr>
      <w:r w:rsidRPr="00D71E81">
        <w:rPr>
          <w:rFonts w:ascii="바탕체" w:eastAsia="바탕체" w:hAnsi="바탕체" w:hint="eastAsia"/>
          <w:kern w:val="0"/>
          <w:sz w:val="24"/>
        </w:rPr>
        <w:t>H</w:t>
      </w:r>
      <w:r w:rsidRPr="00D71E81">
        <w:rPr>
          <w:rFonts w:ascii="바탕체" w:eastAsia="바탕체" w:hAnsi="바탕체"/>
          <w:kern w:val="0"/>
          <w:sz w:val="24"/>
        </w:rPr>
        <w:t>eader : copper (K type)</w:t>
      </w:r>
    </w:p>
    <w:p w14:paraId="68ED2BAD" w14:textId="66496E91" w:rsidR="00E26942" w:rsidRPr="00EB1BB9" w:rsidRDefault="005A0CF6" w:rsidP="00EB1BB9">
      <w:pPr>
        <w:pStyle w:val="ListParagraph"/>
        <w:numPr>
          <w:ilvl w:val="0"/>
          <w:numId w:val="9"/>
        </w:numPr>
        <w:snapToGrid w:val="0"/>
        <w:spacing w:line="360" w:lineRule="auto"/>
        <w:ind w:left="1134" w:hanging="283"/>
        <w:textAlignment w:val="baseline"/>
        <w:rPr>
          <w:rFonts w:ascii="바탕체" w:eastAsia="바탕체" w:hAnsi="바탕체"/>
          <w:kern w:val="0"/>
          <w:sz w:val="24"/>
        </w:rPr>
      </w:pPr>
      <w:r w:rsidRPr="00EB1BB9">
        <w:rPr>
          <w:rFonts w:ascii="바탕체" w:eastAsia="바탕체" w:hAnsi="바탕체"/>
          <w:kern w:val="0"/>
          <w:sz w:val="24"/>
        </w:rPr>
        <w:t>Frame :</w:t>
      </w:r>
      <w:r w:rsidR="00E26942" w:rsidRPr="00EB1BB9">
        <w:rPr>
          <w:rFonts w:ascii="바탕체" w:eastAsia="바탕체" w:hAnsi="바탕체" w:hint="eastAsia"/>
          <w:kern w:val="0"/>
          <w:sz w:val="24"/>
        </w:rPr>
        <w:t>※</w:t>
      </w:r>
      <w:r w:rsidR="00E26942" w:rsidRPr="00EB1BB9">
        <w:rPr>
          <w:rFonts w:ascii="바탕체" w:eastAsia="바탕체" w:hAnsi="바탕체" w:hint="eastAsia"/>
          <w:sz w:val="24"/>
        </w:rPr>
        <w:t xml:space="preserve"> </w:t>
      </w:r>
      <w:r w:rsidR="002F6674" w:rsidRPr="00EB1BB9">
        <w:rPr>
          <w:rFonts w:ascii="바탕체" w:eastAsia="바탕체" w:hAnsi="바탕체" w:hint="eastAsia"/>
          <w:sz w:val="24"/>
        </w:rPr>
        <w:t>SUS304 사용</w:t>
      </w:r>
      <w:r w:rsidR="00200D21" w:rsidRPr="00EB1BB9">
        <w:rPr>
          <w:rFonts w:ascii="바탕체" w:eastAsia="바탕체" w:hAnsi="바탕체" w:hint="eastAsia"/>
          <w:sz w:val="24"/>
        </w:rPr>
        <w:t>(가습에</w:t>
      </w:r>
      <w:r w:rsidR="00D71E81" w:rsidRPr="00EB1BB9">
        <w:rPr>
          <w:rFonts w:ascii="바탕체" w:eastAsia="바탕체" w:hAnsi="바탕체" w:hint="eastAsia"/>
          <w:sz w:val="24"/>
        </w:rPr>
        <w:t xml:space="preserve"> </w:t>
      </w:r>
      <w:r w:rsidR="00200D21" w:rsidRPr="00EB1BB9">
        <w:rPr>
          <w:rFonts w:ascii="바탕체" w:eastAsia="바탕체" w:hAnsi="바탕체" w:hint="eastAsia"/>
          <w:sz w:val="24"/>
        </w:rPr>
        <w:t xml:space="preserve">의한 </w:t>
      </w:r>
      <w:r w:rsidR="0027103F" w:rsidRPr="00EB1BB9">
        <w:rPr>
          <w:rFonts w:ascii="바탕체" w:eastAsia="바탕체" w:hAnsi="바탕체" w:hint="eastAsia"/>
          <w:sz w:val="24"/>
        </w:rPr>
        <w:t>부식</w:t>
      </w:r>
      <w:r w:rsidR="00200D21" w:rsidRPr="00EB1BB9">
        <w:rPr>
          <w:rFonts w:ascii="바탕체" w:eastAsia="바탕체" w:hAnsi="바탕체" w:hint="eastAsia"/>
          <w:sz w:val="24"/>
        </w:rPr>
        <w:t>방지)</w:t>
      </w:r>
    </w:p>
    <w:p w14:paraId="0EFDCA53" w14:textId="6F83FBF6" w:rsidR="005A0CF6" w:rsidRPr="00D71E81" w:rsidRDefault="005A0CF6" w:rsidP="00AA52E2">
      <w:pPr>
        <w:pStyle w:val="ListParagraph"/>
        <w:numPr>
          <w:ilvl w:val="0"/>
          <w:numId w:val="21"/>
        </w:numPr>
        <w:snapToGrid w:val="0"/>
        <w:spacing w:line="360" w:lineRule="auto"/>
        <w:ind w:left="993" w:hanging="426"/>
        <w:textAlignment w:val="baseline"/>
        <w:rPr>
          <w:rFonts w:ascii="바탕체" w:eastAsia="바탕체" w:hAnsi="바탕체"/>
          <w:kern w:val="0"/>
          <w:sz w:val="24"/>
        </w:rPr>
      </w:pPr>
      <w:r w:rsidRPr="00D71E81">
        <w:rPr>
          <w:rFonts w:ascii="바탕체" w:eastAsia="바탕체" w:hAnsi="바탕체"/>
          <w:kern w:val="0"/>
          <w:sz w:val="24"/>
        </w:rPr>
        <w:t>Fin</w:t>
      </w:r>
      <w:r w:rsidRPr="00D71E81">
        <w:rPr>
          <w:rFonts w:ascii="바탕체" w:eastAsia="바탕체" w:hAnsi="바탕체" w:hint="eastAsia"/>
          <w:kern w:val="0"/>
          <w:sz w:val="24"/>
        </w:rPr>
        <w:t xml:space="preserve">의 폭은 </w:t>
      </w:r>
      <w:r w:rsidRPr="00D71E81">
        <w:rPr>
          <w:rFonts w:ascii="바탕체" w:eastAsia="바탕체" w:hAnsi="바탕체"/>
          <w:kern w:val="0"/>
          <w:sz w:val="24"/>
        </w:rPr>
        <w:t>1</w:t>
      </w:r>
      <w:r w:rsidRPr="00D71E81">
        <w:rPr>
          <w:rFonts w:ascii="바탕체" w:eastAsia="바탕체" w:hAnsi="바탕체" w:hint="eastAsia"/>
          <w:kern w:val="0"/>
          <w:sz w:val="24"/>
        </w:rPr>
        <w:t xml:space="preserve">열기준 </w:t>
      </w:r>
      <w:r w:rsidRPr="00D71E81">
        <w:rPr>
          <w:rFonts w:ascii="바탕체" w:eastAsia="바탕체" w:hAnsi="바탕체"/>
          <w:kern w:val="0"/>
          <w:sz w:val="24"/>
        </w:rPr>
        <w:t xml:space="preserve">38mm </w:t>
      </w:r>
      <w:r w:rsidRPr="00D71E81">
        <w:rPr>
          <w:rFonts w:ascii="바탕체" w:eastAsia="바탕체" w:hAnsi="바탕체" w:hint="eastAsia"/>
          <w:kern w:val="0"/>
          <w:sz w:val="24"/>
        </w:rPr>
        <w:t>이상으로 할 것.</w:t>
      </w:r>
    </w:p>
    <w:p w14:paraId="7FE02A26" w14:textId="77777777" w:rsidR="00FF7304" w:rsidRPr="00D71E81" w:rsidRDefault="00FF7304" w:rsidP="00AA52E2">
      <w:pPr>
        <w:pStyle w:val="ListParagraph"/>
        <w:numPr>
          <w:ilvl w:val="0"/>
          <w:numId w:val="21"/>
        </w:numPr>
        <w:snapToGrid w:val="0"/>
        <w:spacing w:line="360" w:lineRule="auto"/>
        <w:ind w:left="993" w:hanging="426"/>
        <w:textAlignment w:val="baseline"/>
        <w:rPr>
          <w:rFonts w:ascii="바탕체" w:eastAsia="바탕체" w:hAnsi="바탕체"/>
          <w:kern w:val="0"/>
          <w:sz w:val="24"/>
        </w:rPr>
      </w:pPr>
      <w:r w:rsidRPr="00D71E81">
        <w:rPr>
          <w:rFonts w:ascii="바탕체" w:eastAsia="바탕체" w:hAnsi="바탕체" w:hint="eastAsia"/>
          <w:kern w:val="0"/>
          <w:sz w:val="24"/>
        </w:rPr>
        <w:t>C</w:t>
      </w:r>
      <w:r w:rsidRPr="00D71E81">
        <w:rPr>
          <w:rFonts w:ascii="바탕체" w:eastAsia="바탕체" w:hAnsi="바탕체"/>
          <w:kern w:val="0"/>
          <w:sz w:val="24"/>
        </w:rPr>
        <w:t>oil</w:t>
      </w:r>
      <w:r w:rsidRPr="00D71E81">
        <w:rPr>
          <w:rFonts w:ascii="바탕체" w:eastAsia="바탕체" w:hAnsi="바탕체" w:hint="eastAsia"/>
          <w:kern w:val="0"/>
          <w:sz w:val="24"/>
        </w:rPr>
        <w:t xml:space="preserve">의 내압시험은 건물의 층고 </w:t>
      </w:r>
      <w:r w:rsidRPr="00D71E81">
        <w:rPr>
          <w:rFonts w:ascii="바탕체" w:eastAsia="바탕체" w:hAnsi="바탕체"/>
          <w:kern w:val="0"/>
          <w:sz w:val="24"/>
        </w:rPr>
        <w:t>+</w:t>
      </w:r>
      <w:r w:rsidRPr="00D71E81">
        <w:rPr>
          <w:rFonts w:ascii="바탕체" w:eastAsia="바탕체" w:hAnsi="바탕체" w:hint="eastAsia"/>
          <w:kern w:val="0"/>
          <w:sz w:val="24"/>
        </w:rPr>
        <w:t xml:space="preserve">펌프의 운전압에 대해 </w:t>
      </w:r>
      <w:r w:rsidRPr="00D71E81">
        <w:rPr>
          <w:rFonts w:ascii="바탕체" w:eastAsia="바탕체" w:hAnsi="바탕체"/>
          <w:kern w:val="0"/>
          <w:sz w:val="24"/>
        </w:rPr>
        <w:t>1.3</w:t>
      </w:r>
      <w:r w:rsidRPr="00D71E81">
        <w:rPr>
          <w:rFonts w:ascii="바탕체" w:eastAsia="바탕체" w:hAnsi="바탕체" w:hint="eastAsia"/>
          <w:kern w:val="0"/>
          <w:sz w:val="24"/>
        </w:rPr>
        <w:t xml:space="preserve">배 이상의 압력으로 </w:t>
      </w:r>
      <w:r w:rsidRPr="00D71E81">
        <w:rPr>
          <w:rFonts w:ascii="바탕체" w:eastAsia="바탕체" w:hAnsi="바탕체"/>
          <w:kern w:val="0"/>
          <w:sz w:val="24"/>
        </w:rPr>
        <w:t>30</w:t>
      </w:r>
      <w:r w:rsidRPr="00D71E81">
        <w:rPr>
          <w:rFonts w:ascii="바탕체" w:eastAsia="바탕체" w:hAnsi="바탕체" w:hint="eastAsia"/>
          <w:kern w:val="0"/>
          <w:sz w:val="24"/>
        </w:rPr>
        <w:t>분 이상 시험하여 합격할 것.</w:t>
      </w:r>
    </w:p>
    <w:p w14:paraId="354969BC" w14:textId="53B79CD0" w:rsidR="00FF7304" w:rsidRPr="00D71E81" w:rsidRDefault="00FF7304" w:rsidP="00AA52E2">
      <w:pPr>
        <w:pStyle w:val="ListParagraph"/>
        <w:numPr>
          <w:ilvl w:val="0"/>
          <w:numId w:val="21"/>
        </w:numPr>
        <w:snapToGrid w:val="0"/>
        <w:spacing w:line="360" w:lineRule="auto"/>
        <w:ind w:left="993" w:hanging="426"/>
        <w:textAlignment w:val="baseline"/>
        <w:rPr>
          <w:rFonts w:ascii="바탕체" w:eastAsia="바탕체" w:hAnsi="바탕체"/>
          <w:kern w:val="0"/>
          <w:sz w:val="24"/>
        </w:rPr>
      </w:pPr>
      <w:r w:rsidRPr="00D71E81">
        <w:rPr>
          <w:rFonts w:ascii="바탕체" w:eastAsia="바탕체" w:hAnsi="바탕체"/>
          <w:kern w:val="0"/>
          <w:sz w:val="24"/>
        </w:rPr>
        <w:t>Header</w:t>
      </w:r>
      <w:r w:rsidRPr="00D71E81">
        <w:rPr>
          <w:rFonts w:ascii="바탕체" w:eastAsia="바탕체" w:hAnsi="바탕체" w:hint="eastAsia"/>
          <w:kern w:val="0"/>
          <w:sz w:val="24"/>
        </w:rPr>
        <w:t>는 사용압력에 충분히 견딜</w:t>
      </w:r>
      <w:r w:rsidR="000B5A5B" w:rsidRPr="00D71E81">
        <w:rPr>
          <w:rFonts w:ascii="바탕체" w:eastAsia="바탕체" w:hAnsi="바탕체" w:hint="eastAsia"/>
          <w:kern w:val="0"/>
          <w:sz w:val="24"/>
        </w:rPr>
        <w:t xml:space="preserve"> </w:t>
      </w:r>
      <w:r w:rsidRPr="00D71E81">
        <w:rPr>
          <w:rFonts w:ascii="바탕체" w:eastAsia="바탕체" w:hAnsi="바탕체" w:hint="eastAsia"/>
          <w:kern w:val="0"/>
          <w:sz w:val="24"/>
        </w:rPr>
        <w:t>수 있는 두</w:t>
      </w:r>
      <w:r w:rsidR="000B5A5B" w:rsidRPr="00D71E81">
        <w:rPr>
          <w:rFonts w:ascii="바탕체" w:eastAsia="바탕체" w:hAnsi="바탕체" w:hint="eastAsia"/>
          <w:kern w:val="0"/>
          <w:sz w:val="24"/>
        </w:rPr>
        <w:t>께</w:t>
      </w:r>
      <w:r w:rsidRPr="00D71E81">
        <w:rPr>
          <w:rFonts w:ascii="바탕체" w:eastAsia="바탕체" w:hAnsi="바탕체" w:hint="eastAsia"/>
          <w:kern w:val="0"/>
          <w:sz w:val="24"/>
        </w:rPr>
        <w:t xml:space="preserve">의 </w:t>
      </w:r>
      <w:r w:rsidRPr="00D71E81">
        <w:rPr>
          <w:rFonts w:ascii="바탕체" w:eastAsia="바탕체" w:hAnsi="바탕체"/>
          <w:kern w:val="0"/>
          <w:sz w:val="24"/>
        </w:rPr>
        <w:t>copper pipe</w:t>
      </w:r>
      <w:r w:rsidRPr="00D71E81">
        <w:rPr>
          <w:rFonts w:ascii="바탕체" w:eastAsia="바탕체" w:hAnsi="바탕체" w:hint="eastAsia"/>
          <w:kern w:val="0"/>
          <w:sz w:val="24"/>
        </w:rPr>
        <w:t xml:space="preserve">를 사용하고 </w:t>
      </w:r>
      <w:r w:rsidRPr="00D71E81">
        <w:rPr>
          <w:rFonts w:ascii="바탕체" w:eastAsia="바탕체" w:hAnsi="바탕체"/>
          <w:kern w:val="0"/>
          <w:sz w:val="24"/>
        </w:rPr>
        <w:t>coil</w:t>
      </w:r>
      <w:r w:rsidRPr="00D71E81">
        <w:rPr>
          <w:rFonts w:ascii="바탕체" w:eastAsia="바탕체" w:hAnsi="바탕체" w:hint="eastAsia"/>
          <w:kern w:val="0"/>
          <w:sz w:val="24"/>
        </w:rPr>
        <w:t xml:space="preserve">의 배열은 </w:t>
      </w:r>
      <w:r w:rsidRPr="00D71E81">
        <w:rPr>
          <w:rFonts w:ascii="바탕체" w:eastAsia="바탕체" w:hAnsi="바탕체"/>
          <w:kern w:val="0"/>
          <w:sz w:val="24"/>
        </w:rPr>
        <w:t>drain</w:t>
      </w:r>
      <w:r w:rsidRPr="00D71E81">
        <w:rPr>
          <w:rFonts w:ascii="바탕체" w:eastAsia="바탕체" w:hAnsi="바탕체" w:hint="eastAsia"/>
          <w:kern w:val="0"/>
          <w:sz w:val="24"/>
        </w:rPr>
        <w:t>이 완전히 될 수 있는 구조로 한다.</w:t>
      </w:r>
    </w:p>
    <w:p w14:paraId="03DFBC38" w14:textId="52DDDB1B" w:rsidR="00FF7304" w:rsidRPr="00D71E81" w:rsidRDefault="00FF7304" w:rsidP="00AA52E2">
      <w:pPr>
        <w:pStyle w:val="ListParagraph"/>
        <w:numPr>
          <w:ilvl w:val="0"/>
          <w:numId w:val="21"/>
        </w:numPr>
        <w:snapToGrid w:val="0"/>
        <w:spacing w:line="360" w:lineRule="auto"/>
        <w:ind w:left="993" w:hanging="426"/>
        <w:textAlignment w:val="baseline"/>
        <w:rPr>
          <w:rFonts w:ascii="바탕체" w:eastAsia="바탕체" w:hAnsi="바탕체"/>
          <w:kern w:val="0"/>
          <w:sz w:val="24"/>
        </w:rPr>
      </w:pPr>
      <w:r w:rsidRPr="00D71E81">
        <w:rPr>
          <w:rFonts w:ascii="바탕체" w:eastAsia="바탕체" w:hAnsi="바탕체"/>
          <w:kern w:val="0"/>
          <w:sz w:val="24"/>
        </w:rPr>
        <w:t>Coil</w:t>
      </w:r>
      <w:r w:rsidRPr="00D71E81">
        <w:rPr>
          <w:rFonts w:ascii="바탕체" w:eastAsia="바탕체" w:hAnsi="바탕체" w:hint="eastAsia"/>
          <w:kern w:val="0"/>
          <w:sz w:val="24"/>
        </w:rPr>
        <w:t xml:space="preserve">의 안전율은 최대 냉방부하의 </w:t>
      </w:r>
      <w:r w:rsidRPr="00D71E81">
        <w:rPr>
          <w:rFonts w:ascii="바탕체" w:eastAsia="바탕체" w:hAnsi="바탕체"/>
          <w:kern w:val="0"/>
          <w:sz w:val="24"/>
        </w:rPr>
        <w:t xml:space="preserve">15% </w:t>
      </w:r>
      <w:r w:rsidRPr="00D71E81">
        <w:rPr>
          <w:rFonts w:ascii="바탕체" w:eastAsia="바탕체" w:hAnsi="바탕체" w:hint="eastAsia"/>
          <w:kern w:val="0"/>
          <w:sz w:val="24"/>
        </w:rPr>
        <w:t>이상으로 제작할 것.</w:t>
      </w:r>
    </w:p>
    <w:p w14:paraId="599EE550" w14:textId="77777777" w:rsidR="00FF7304" w:rsidRPr="00D71E81" w:rsidRDefault="00FF7304" w:rsidP="00AA52E2">
      <w:pPr>
        <w:pStyle w:val="ListParagraph"/>
        <w:numPr>
          <w:ilvl w:val="0"/>
          <w:numId w:val="21"/>
        </w:numPr>
        <w:snapToGrid w:val="0"/>
        <w:spacing w:line="360" w:lineRule="auto"/>
        <w:ind w:left="993" w:hanging="426"/>
        <w:textAlignment w:val="baseline"/>
        <w:rPr>
          <w:rFonts w:ascii="바탕체" w:eastAsia="바탕체" w:hAnsi="바탕체"/>
          <w:kern w:val="0"/>
          <w:sz w:val="24"/>
        </w:rPr>
      </w:pPr>
      <w:r w:rsidRPr="00D71E81">
        <w:rPr>
          <w:rFonts w:ascii="바탕체" w:eastAsia="바탕체" w:hAnsi="바탕체"/>
          <w:kern w:val="0"/>
          <w:sz w:val="24"/>
        </w:rPr>
        <w:t>Coil</w:t>
      </w:r>
      <w:r w:rsidRPr="00D71E81">
        <w:rPr>
          <w:rFonts w:ascii="바탕체" w:eastAsia="바탕체" w:hAnsi="바탕체" w:hint="eastAsia"/>
          <w:kern w:val="0"/>
          <w:sz w:val="24"/>
        </w:rPr>
        <w:t xml:space="preserve">의 정면 통과풍속은 </w:t>
      </w:r>
      <w:r w:rsidRPr="00D71E81">
        <w:rPr>
          <w:rFonts w:ascii="바탕체" w:eastAsia="바탕체" w:hAnsi="바탕체"/>
          <w:kern w:val="0"/>
          <w:sz w:val="24"/>
        </w:rPr>
        <w:t>frame</w:t>
      </w:r>
      <w:r w:rsidRPr="00D71E81">
        <w:rPr>
          <w:rFonts w:ascii="바탕체" w:eastAsia="바탕체" w:hAnsi="바탕체" w:hint="eastAsia"/>
          <w:kern w:val="0"/>
          <w:sz w:val="24"/>
        </w:rPr>
        <w:t xml:space="preserve">을 제외하고 </w:t>
      </w:r>
      <w:r w:rsidRPr="00D71E81">
        <w:rPr>
          <w:rFonts w:ascii="바탕체" w:eastAsia="바탕체" w:hAnsi="바탕체"/>
          <w:kern w:val="0"/>
          <w:sz w:val="24"/>
        </w:rPr>
        <w:t xml:space="preserve">2.5m/sec </w:t>
      </w:r>
      <w:r w:rsidRPr="00D71E81">
        <w:rPr>
          <w:rFonts w:ascii="바탕체" w:eastAsia="바탕체" w:hAnsi="바탕체" w:hint="eastAsia"/>
          <w:kern w:val="0"/>
          <w:sz w:val="24"/>
        </w:rPr>
        <w:t>이하로 한다.</w:t>
      </w:r>
    </w:p>
    <w:p w14:paraId="157AE0BB" w14:textId="147420F9" w:rsidR="00FF7304" w:rsidRPr="00D71E81" w:rsidRDefault="00FF7304" w:rsidP="00AA52E2">
      <w:pPr>
        <w:pStyle w:val="ListParagraph"/>
        <w:numPr>
          <w:ilvl w:val="0"/>
          <w:numId w:val="21"/>
        </w:numPr>
        <w:snapToGrid w:val="0"/>
        <w:spacing w:line="360" w:lineRule="auto"/>
        <w:ind w:left="993" w:hanging="426"/>
        <w:textAlignment w:val="baseline"/>
        <w:rPr>
          <w:rFonts w:ascii="바탕체" w:eastAsia="바탕체" w:hAnsi="바탕체"/>
          <w:kern w:val="0"/>
          <w:sz w:val="24"/>
        </w:rPr>
      </w:pPr>
      <w:r w:rsidRPr="00D71E81">
        <w:rPr>
          <w:rFonts w:ascii="바탕체" w:eastAsia="바탕체" w:hAnsi="바탕체"/>
          <w:kern w:val="0"/>
          <w:sz w:val="24"/>
        </w:rPr>
        <w:t>Coil</w:t>
      </w:r>
      <w:r w:rsidRPr="00D71E81">
        <w:rPr>
          <w:rFonts w:ascii="바탕체" w:eastAsia="바탕체" w:hAnsi="바탕체" w:hint="eastAsia"/>
          <w:kern w:val="0"/>
          <w:sz w:val="24"/>
        </w:rPr>
        <w:t xml:space="preserve">은 </w:t>
      </w:r>
      <w:r w:rsidRPr="00D71E81">
        <w:rPr>
          <w:rFonts w:ascii="바탕체" w:eastAsia="바탕체" w:hAnsi="바탕체"/>
          <w:kern w:val="0"/>
          <w:sz w:val="24"/>
        </w:rPr>
        <w:t>half-circuit</w:t>
      </w:r>
      <w:r w:rsidRPr="00D71E81">
        <w:rPr>
          <w:rFonts w:ascii="바탕체" w:eastAsia="바탕체" w:hAnsi="바탕체" w:hint="eastAsia"/>
          <w:kern w:val="0"/>
          <w:sz w:val="24"/>
        </w:rPr>
        <w:t xml:space="preserve">가 없도록 제작할 것. </w:t>
      </w:r>
      <w:r w:rsidRPr="00D71E81">
        <w:rPr>
          <w:rFonts w:ascii="바탕체" w:eastAsia="바탕체" w:hAnsi="바탕체"/>
          <w:kern w:val="0"/>
          <w:sz w:val="24"/>
        </w:rPr>
        <w:t xml:space="preserve"> </w:t>
      </w:r>
    </w:p>
    <w:p w14:paraId="59024975" w14:textId="316B9B01" w:rsidR="000B5A5B" w:rsidRPr="00D71E81" w:rsidRDefault="000B5A5B" w:rsidP="00AA52E2">
      <w:pPr>
        <w:pStyle w:val="ListParagraph"/>
        <w:numPr>
          <w:ilvl w:val="0"/>
          <w:numId w:val="21"/>
        </w:numPr>
        <w:snapToGrid w:val="0"/>
        <w:spacing w:line="360" w:lineRule="auto"/>
        <w:ind w:left="993" w:hanging="426"/>
        <w:rPr>
          <w:rFonts w:ascii="바탕체" w:eastAsia="바탕체" w:hAnsi="바탕체"/>
          <w:sz w:val="24"/>
        </w:rPr>
      </w:pPr>
      <w:r w:rsidRPr="00D71E81">
        <w:rPr>
          <w:rFonts w:ascii="바탕체" w:eastAsia="바탕체" w:hAnsi="바탕체" w:hint="eastAsia"/>
          <w:sz w:val="24"/>
        </w:rPr>
        <w:t>설계도면 및 기존 설치된 용량 이상으로 성능이 확보되어야 한다.</w:t>
      </w:r>
    </w:p>
    <w:p w14:paraId="47C8F6DA" w14:textId="235EAA8C" w:rsidR="000B5A5B" w:rsidRPr="00D71E81" w:rsidRDefault="00D71E81" w:rsidP="00AA52E2">
      <w:pPr>
        <w:pStyle w:val="ListParagraph"/>
        <w:numPr>
          <w:ilvl w:val="0"/>
          <w:numId w:val="21"/>
        </w:numPr>
        <w:snapToGrid w:val="0"/>
        <w:spacing w:line="360" w:lineRule="auto"/>
        <w:ind w:left="993" w:hanging="426"/>
        <w:rPr>
          <w:rFonts w:ascii="바탕체" w:eastAsia="바탕체" w:hAnsi="바탕체"/>
          <w:sz w:val="24"/>
        </w:rPr>
      </w:pPr>
      <w:r>
        <w:rPr>
          <w:rFonts w:ascii="바탕체" w:eastAsia="바탕체" w:hAnsi="바탕체" w:hint="eastAsia"/>
          <w:sz w:val="24"/>
        </w:rPr>
        <w:t>5</w:t>
      </w:r>
      <w:r w:rsidR="000B5A5B" w:rsidRPr="00D71E81">
        <w:rPr>
          <w:rFonts w:ascii="바탕체" w:eastAsia="바탕체" w:hAnsi="바탕체" w:hint="eastAsia"/>
          <w:sz w:val="24"/>
        </w:rPr>
        <w:t>층 공조실에 반입 및 설치가 용이한 규격으로 제작되어야 하며, 반입 후 조립 및 유지보수가 가능한 규격이어야 한다.</w:t>
      </w:r>
    </w:p>
    <w:p w14:paraId="03B2F1E0" w14:textId="62A9FBF3" w:rsidR="000B5A5B" w:rsidRPr="00D71E81" w:rsidRDefault="000B5A5B" w:rsidP="00AA52E2">
      <w:pPr>
        <w:pStyle w:val="ListParagraph"/>
        <w:numPr>
          <w:ilvl w:val="0"/>
          <w:numId w:val="21"/>
        </w:numPr>
        <w:snapToGrid w:val="0"/>
        <w:spacing w:line="360" w:lineRule="auto"/>
        <w:ind w:left="993" w:hanging="426"/>
        <w:rPr>
          <w:rFonts w:ascii="바탕체" w:eastAsia="바탕체" w:hAnsi="바탕체"/>
          <w:sz w:val="24"/>
        </w:rPr>
      </w:pPr>
      <w:r w:rsidRPr="00D71E81">
        <w:rPr>
          <w:rFonts w:ascii="바탕체" w:eastAsia="바탕체" w:hAnsi="바탕체" w:hint="eastAsia"/>
          <w:sz w:val="24"/>
        </w:rPr>
        <w:t>코일내 공기 및 응축수 배출이 용이하여야 하고 수격작용이 발생하지 않아야 한다</w:t>
      </w:r>
    </w:p>
    <w:p w14:paraId="02F5C857" w14:textId="598E189E" w:rsidR="000B5A5B" w:rsidRPr="00D71E81" w:rsidRDefault="000B5A5B" w:rsidP="00AA52E2">
      <w:pPr>
        <w:pStyle w:val="ListParagraph"/>
        <w:numPr>
          <w:ilvl w:val="0"/>
          <w:numId w:val="21"/>
        </w:numPr>
        <w:snapToGrid w:val="0"/>
        <w:spacing w:line="360" w:lineRule="auto"/>
        <w:ind w:left="993" w:hanging="426"/>
        <w:rPr>
          <w:rFonts w:ascii="바탕체" w:eastAsia="바탕체" w:hAnsi="바탕체"/>
          <w:sz w:val="24"/>
        </w:rPr>
      </w:pPr>
      <w:r w:rsidRPr="00D71E81">
        <w:rPr>
          <w:rFonts w:ascii="바탕체" w:eastAsia="바탕체" w:hAnsi="바탕체" w:hint="eastAsia"/>
          <w:sz w:val="24"/>
        </w:rPr>
        <w:t>적정한 구배를 주어 제작 및 설치한다.</w:t>
      </w:r>
    </w:p>
    <w:p w14:paraId="3B5355B7" w14:textId="61825E38" w:rsidR="001E635B" w:rsidRPr="00D71E81" w:rsidRDefault="001E635B" w:rsidP="00AA52E2">
      <w:pPr>
        <w:pStyle w:val="ListParagraph"/>
        <w:numPr>
          <w:ilvl w:val="0"/>
          <w:numId w:val="21"/>
        </w:numPr>
        <w:snapToGrid w:val="0"/>
        <w:spacing w:line="360" w:lineRule="auto"/>
        <w:ind w:left="993" w:hanging="426"/>
        <w:rPr>
          <w:rFonts w:ascii="바탕체" w:eastAsia="바탕체" w:hAnsi="바탕체"/>
          <w:bCs/>
          <w:sz w:val="24"/>
        </w:rPr>
      </w:pPr>
      <w:r w:rsidRPr="00D71E81">
        <w:rPr>
          <w:rFonts w:ascii="바탕체" w:eastAsia="바탕체" w:hAnsi="바탕체" w:hint="eastAsia"/>
          <w:bCs/>
          <w:sz w:val="24"/>
        </w:rPr>
        <w:t xml:space="preserve">알루미늄 핀 두께는 </w:t>
      </w:r>
      <w:r w:rsidRPr="00D71E81">
        <w:rPr>
          <w:rFonts w:ascii="바탕체" w:eastAsia="바탕체" w:hAnsi="바탕체"/>
          <w:bCs/>
          <w:sz w:val="24"/>
        </w:rPr>
        <w:t>0.12t</w:t>
      </w:r>
      <w:r w:rsidRPr="00D71E81">
        <w:rPr>
          <w:rFonts w:ascii="바탕체" w:eastAsia="바탕체" w:hAnsi="바탕체" w:hint="eastAsia"/>
          <w:bCs/>
          <w:sz w:val="24"/>
        </w:rPr>
        <w:t>이상으로 한다.</w:t>
      </w:r>
    </w:p>
    <w:p w14:paraId="340E6344" w14:textId="77777777" w:rsidR="00274208" w:rsidRPr="00D71E81" w:rsidRDefault="00274208" w:rsidP="00274208">
      <w:pPr>
        <w:pStyle w:val="ListParagraph"/>
        <w:numPr>
          <w:ilvl w:val="0"/>
          <w:numId w:val="21"/>
        </w:numPr>
        <w:snapToGrid w:val="0"/>
        <w:spacing w:line="360" w:lineRule="auto"/>
        <w:ind w:left="993" w:hanging="426"/>
        <w:rPr>
          <w:rFonts w:ascii="바탕체" w:eastAsia="바탕체" w:hAnsi="바탕체"/>
          <w:bCs/>
          <w:sz w:val="24"/>
        </w:rPr>
      </w:pPr>
      <w:r w:rsidRPr="00D71E81">
        <w:rPr>
          <w:rFonts w:ascii="바탕체" w:eastAsia="바탕체" w:hAnsi="바탕체" w:hint="eastAsia"/>
          <w:bCs/>
          <w:sz w:val="24"/>
        </w:rPr>
        <w:t xml:space="preserve">코팅제(POLYURETHANE : </w:t>
      </w:r>
      <w:proofErr w:type="spellStart"/>
      <w:r w:rsidRPr="00D71E81">
        <w:rPr>
          <w:rFonts w:ascii="바탕체" w:eastAsia="바탕체" w:hAnsi="바탕체" w:hint="eastAsia"/>
          <w:bCs/>
          <w:sz w:val="24"/>
        </w:rPr>
        <w:t>PoluAl</w:t>
      </w:r>
      <w:proofErr w:type="spellEnd"/>
      <w:r w:rsidRPr="00D71E81">
        <w:rPr>
          <w:rFonts w:ascii="바탕체" w:eastAsia="바탕체" w:hAnsi="바탕체" w:hint="eastAsia"/>
          <w:bCs/>
          <w:sz w:val="24"/>
        </w:rPr>
        <w:t xml:space="preserve"> XT RFU, TOP-COATING, 샴페인색) </w:t>
      </w:r>
    </w:p>
    <w:p w14:paraId="2702F4F5" w14:textId="7F3DD38D" w:rsidR="00274208" w:rsidRPr="00D71E81" w:rsidRDefault="00274208" w:rsidP="00274208">
      <w:pPr>
        <w:pStyle w:val="ListParagraph"/>
        <w:numPr>
          <w:ilvl w:val="1"/>
          <w:numId w:val="29"/>
        </w:numPr>
        <w:snapToGrid w:val="0"/>
        <w:spacing w:line="360" w:lineRule="auto"/>
        <w:ind w:left="1276" w:hanging="283"/>
        <w:rPr>
          <w:rFonts w:ascii="바탕체" w:eastAsia="바탕체" w:hAnsi="바탕체"/>
          <w:bCs/>
          <w:sz w:val="24"/>
        </w:rPr>
      </w:pPr>
      <w:r w:rsidRPr="00D71E81">
        <w:rPr>
          <w:rFonts w:ascii="바탕체" w:eastAsia="바탕체" w:hAnsi="바탕체" w:hint="eastAsia"/>
          <w:bCs/>
          <w:sz w:val="24"/>
        </w:rPr>
        <w:t>본 도료는 우수한 접착력, 내습성, 내후성, 내약품성 및 내마모성으로 각종 설비의 열교환코일에 적용하여 효율 및 수명을 증진시켜 전력소모를 줄이는 역할을 한다.</w:t>
      </w:r>
    </w:p>
    <w:p w14:paraId="377C18E5" w14:textId="4B3BCBA3" w:rsidR="00274208" w:rsidRPr="00D71E81" w:rsidRDefault="00274208" w:rsidP="00274208">
      <w:pPr>
        <w:pStyle w:val="ListParagraph"/>
        <w:numPr>
          <w:ilvl w:val="0"/>
          <w:numId w:val="29"/>
        </w:numPr>
        <w:snapToGrid w:val="0"/>
        <w:spacing w:line="360" w:lineRule="auto"/>
        <w:ind w:left="1276" w:hanging="283"/>
        <w:rPr>
          <w:rFonts w:ascii="바탕체" w:eastAsia="바탕체" w:hAnsi="바탕체"/>
          <w:bCs/>
          <w:sz w:val="24"/>
        </w:rPr>
      </w:pPr>
      <w:r w:rsidRPr="00D71E81">
        <w:rPr>
          <w:rFonts w:ascii="바탕체" w:eastAsia="바탕체" w:hAnsi="바탕체" w:hint="eastAsia"/>
          <w:bCs/>
          <w:sz w:val="24"/>
        </w:rPr>
        <w:t>설비 및 배관의 외부 표면에 적용하여 수명을 연장시키고 유지,</w:t>
      </w:r>
      <w:r w:rsidR="00D71E81">
        <w:rPr>
          <w:rFonts w:ascii="바탕체" w:eastAsia="바탕체" w:hAnsi="바탕체"/>
          <w:bCs/>
          <w:sz w:val="24"/>
        </w:rPr>
        <w:t xml:space="preserve"> </w:t>
      </w:r>
      <w:r w:rsidRPr="00D71E81">
        <w:rPr>
          <w:rFonts w:ascii="바탕체" w:eastAsia="바탕체" w:hAnsi="바탕체" w:hint="eastAsia"/>
          <w:bCs/>
          <w:sz w:val="24"/>
        </w:rPr>
        <w:t>보수 비용을 절감시킨다.</w:t>
      </w:r>
    </w:p>
    <w:p w14:paraId="2ED3E461" w14:textId="70B9EF08" w:rsidR="00274208" w:rsidRPr="00D71E81" w:rsidRDefault="00274208" w:rsidP="00274208">
      <w:pPr>
        <w:pStyle w:val="ListParagraph"/>
        <w:numPr>
          <w:ilvl w:val="0"/>
          <w:numId w:val="29"/>
        </w:numPr>
        <w:snapToGrid w:val="0"/>
        <w:spacing w:line="360" w:lineRule="auto"/>
        <w:ind w:left="1276" w:hanging="283"/>
        <w:rPr>
          <w:rFonts w:ascii="바탕체" w:eastAsia="바탕체" w:hAnsi="바탕체"/>
          <w:bCs/>
          <w:sz w:val="24"/>
        </w:rPr>
      </w:pPr>
      <w:r w:rsidRPr="00D71E81">
        <w:rPr>
          <w:rFonts w:ascii="바탕체" w:eastAsia="바탕체" w:hAnsi="바탕체" w:hint="eastAsia"/>
          <w:bCs/>
          <w:sz w:val="24"/>
        </w:rPr>
        <w:t>내식 성능은 염수분무 11,000hr이상(ASTM B117-11), 구리 가속성 염수분</w:t>
      </w:r>
      <w:r w:rsidRPr="00D71E81">
        <w:rPr>
          <w:rFonts w:ascii="바탕체" w:eastAsia="바탕체" w:hAnsi="바탕체" w:hint="eastAsia"/>
          <w:bCs/>
          <w:sz w:val="24"/>
        </w:rPr>
        <w:lastRenderedPageBreak/>
        <w:t>무 48hr이상(CASS Test, KS D 9502), 암모니아 가스 노출 168hr이상, 질산 가스 노출 72hr이상 저항하며 상온건조는 6hr이상(20℃)이어야 한다.</w:t>
      </w:r>
    </w:p>
    <w:p w14:paraId="11ED3941" w14:textId="221588B8" w:rsidR="00274208" w:rsidRPr="00D71E81" w:rsidRDefault="00274208" w:rsidP="00274208">
      <w:pPr>
        <w:pStyle w:val="ListParagraph"/>
        <w:numPr>
          <w:ilvl w:val="0"/>
          <w:numId w:val="29"/>
        </w:numPr>
        <w:snapToGrid w:val="0"/>
        <w:spacing w:line="360" w:lineRule="auto"/>
        <w:ind w:left="1276" w:hanging="283"/>
        <w:rPr>
          <w:rFonts w:ascii="바탕체" w:eastAsia="바탕체" w:hAnsi="바탕체"/>
          <w:bCs/>
          <w:sz w:val="24"/>
        </w:rPr>
      </w:pPr>
      <w:r w:rsidRPr="00D71E81">
        <w:rPr>
          <w:rFonts w:ascii="바탕체" w:eastAsia="바탕체" w:hAnsi="바탕체" w:hint="eastAsia"/>
          <w:bCs/>
          <w:sz w:val="24"/>
        </w:rPr>
        <w:t>경도, 부착력 성능은 다음과 같이 시험하여야 하며, 일정이상의 성능을 발휘해야 한다. ASTM D 3359-83에 따라 Cross-Cut Test를 시행하여 5B 인증 제품이어야 한다.</w:t>
      </w:r>
    </w:p>
    <w:p w14:paraId="6165623C" w14:textId="2C9051C7" w:rsidR="00274208" w:rsidRDefault="00274208" w:rsidP="00274208">
      <w:pPr>
        <w:pStyle w:val="ListParagraph"/>
        <w:numPr>
          <w:ilvl w:val="0"/>
          <w:numId w:val="29"/>
        </w:numPr>
        <w:snapToGrid w:val="0"/>
        <w:spacing w:line="360" w:lineRule="auto"/>
        <w:ind w:left="1276" w:hanging="283"/>
        <w:rPr>
          <w:rFonts w:ascii="바탕체" w:eastAsia="바탕체" w:hAnsi="바탕체"/>
          <w:bCs/>
          <w:sz w:val="24"/>
        </w:rPr>
      </w:pPr>
      <w:r w:rsidRPr="00D71E81">
        <w:rPr>
          <w:rFonts w:ascii="바탕체" w:eastAsia="바탕체" w:hAnsi="바탕체" w:hint="eastAsia"/>
          <w:bCs/>
          <w:sz w:val="24"/>
        </w:rPr>
        <w:t>유해물질 검출이 없어야 하며 RoHS 성적 증명이 가능하여야 한다. 코팅 후 열교환효율에는 변화가 없어야 하며 이로 인한 설계 변경이 없어야 한다(± 2% 내의 효율변화</w:t>
      </w:r>
      <w:r w:rsidR="00D71E81">
        <w:rPr>
          <w:rFonts w:ascii="바탕체" w:eastAsia="바탕체" w:hAnsi="바탕체" w:hint="eastAsia"/>
          <w:bCs/>
          <w:sz w:val="24"/>
        </w:rPr>
        <w:t>)</w:t>
      </w:r>
    </w:p>
    <w:p w14:paraId="379DF9F6" w14:textId="77777777" w:rsidR="00D71E81" w:rsidRPr="00D71E81" w:rsidRDefault="00D71E81" w:rsidP="00D71E81">
      <w:pPr>
        <w:pStyle w:val="ListParagraph"/>
        <w:snapToGrid w:val="0"/>
        <w:spacing w:line="360" w:lineRule="auto"/>
        <w:ind w:left="1276"/>
        <w:rPr>
          <w:rFonts w:ascii="바탕체" w:eastAsia="바탕체" w:hAnsi="바탕체"/>
          <w:bCs/>
          <w:sz w:val="24"/>
        </w:rPr>
      </w:pPr>
    </w:p>
    <w:p w14:paraId="1FADBA7E" w14:textId="6E51890F" w:rsidR="00186AAA" w:rsidRPr="00D71E81" w:rsidRDefault="00960D63" w:rsidP="00E37F08">
      <w:pPr>
        <w:pStyle w:val="ListParagraph"/>
        <w:numPr>
          <w:ilvl w:val="2"/>
          <w:numId w:val="13"/>
        </w:numPr>
        <w:snapToGrid w:val="0"/>
        <w:spacing w:line="360" w:lineRule="auto"/>
        <w:ind w:left="851" w:hanging="709"/>
        <w:textAlignment w:val="baseline"/>
        <w:rPr>
          <w:rFonts w:ascii="바탕체" w:eastAsia="바탕체" w:hAnsi="바탕체"/>
          <w:b/>
          <w:bCs/>
          <w:color w:val="000000"/>
          <w:kern w:val="0"/>
          <w:sz w:val="24"/>
        </w:rPr>
      </w:pPr>
      <w:r w:rsidRPr="00D71E81">
        <w:rPr>
          <w:rFonts w:ascii="바탕체" w:eastAsia="바탕체" w:hAnsi="바탕체" w:hint="eastAsia"/>
          <w:color w:val="000000"/>
          <w:kern w:val="0"/>
          <w:sz w:val="24"/>
        </w:rPr>
        <w:t xml:space="preserve"> </w:t>
      </w:r>
      <w:r w:rsidR="00186AAA" w:rsidRPr="00D71E81">
        <w:rPr>
          <w:rFonts w:ascii="바탕체" w:eastAsia="바탕체" w:hAnsi="바탕체" w:hint="eastAsia"/>
          <w:b/>
          <w:bCs/>
          <w:color w:val="000000"/>
          <w:kern w:val="0"/>
          <w:sz w:val="24"/>
        </w:rPr>
        <w:t>F</w:t>
      </w:r>
      <w:r w:rsidR="00186AAA" w:rsidRPr="00D71E81">
        <w:rPr>
          <w:rFonts w:ascii="바탕체" w:eastAsia="바탕체" w:hAnsi="바탕체"/>
          <w:b/>
          <w:bCs/>
          <w:color w:val="000000"/>
          <w:kern w:val="0"/>
          <w:sz w:val="24"/>
        </w:rPr>
        <w:t>AN</w:t>
      </w:r>
    </w:p>
    <w:p w14:paraId="28431A80" w14:textId="5C102A7B" w:rsidR="00186AAA" w:rsidRPr="00D71E81" w:rsidRDefault="00186AAA" w:rsidP="003D7102">
      <w:pPr>
        <w:pStyle w:val="ListParagraph"/>
        <w:snapToGrid w:val="0"/>
        <w:spacing w:line="360" w:lineRule="auto"/>
        <w:ind w:left="644"/>
        <w:textAlignment w:val="baseline"/>
        <w:rPr>
          <w:rFonts w:ascii="바탕체" w:eastAsia="바탕체" w:hAnsi="바탕체"/>
          <w:kern w:val="0"/>
          <w:sz w:val="24"/>
        </w:rPr>
      </w:pPr>
      <w:r w:rsidRPr="00D71E81">
        <w:rPr>
          <w:rFonts w:ascii="바탕체" w:eastAsia="바탕체" w:hAnsi="바탕체"/>
          <w:color w:val="000000"/>
          <w:kern w:val="0"/>
          <w:sz w:val="24"/>
        </w:rPr>
        <w:t xml:space="preserve">Fan </w:t>
      </w:r>
      <w:r w:rsidRPr="00D71E81">
        <w:rPr>
          <w:rFonts w:ascii="바탕체" w:eastAsia="바탕체" w:hAnsi="바탕체" w:hint="eastAsia"/>
          <w:color w:val="000000"/>
          <w:kern w:val="0"/>
          <w:sz w:val="24"/>
        </w:rPr>
        <w:t>및 부속기기류 등은 기존 설치된 제품</w:t>
      </w:r>
      <w:r w:rsidR="00137060" w:rsidRPr="00D71E81">
        <w:rPr>
          <w:rFonts w:ascii="바탕체" w:eastAsia="바탕체" w:hAnsi="바탕체" w:hint="eastAsia"/>
          <w:color w:val="000000"/>
          <w:kern w:val="0"/>
          <w:sz w:val="24"/>
        </w:rPr>
        <w:t xml:space="preserve"> </w:t>
      </w:r>
      <w:r w:rsidRPr="00D71E81">
        <w:rPr>
          <w:rFonts w:ascii="바탕체" w:eastAsia="바탕체" w:hAnsi="바탕체" w:hint="eastAsia"/>
          <w:color w:val="000000"/>
          <w:kern w:val="0"/>
          <w:sz w:val="24"/>
        </w:rPr>
        <w:t>이상</w:t>
      </w:r>
      <w:r w:rsidR="00137060" w:rsidRPr="00D71E81">
        <w:rPr>
          <w:rFonts w:ascii="바탕체" w:eastAsia="바탕체" w:hAnsi="바탕체" w:hint="eastAsia"/>
          <w:color w:val="000000"/>
          <w:kern w:val="0"/>
          <w:sz w:val="24"/>
        </w:rPr>
        <w:t>의 기능이</w:t>
      </w:r>
      <w:r w:rsidRPr="00D71E81">
        <w:rPr>
          <w:rFonts w:ascii="바탕체" w:eastAsia="바탕체" w:hAnsi="바탕체" w:hint="eastAsia"/>
          <w:color w:val="000000"/>
          <w:kern w:val="0"/>
          <w:sz w:val="24"/>
        </w:rPr>
        <w:t xml:space="preserve"> 되어야 하며,</w:t>
      </w:r>
      <w:r w:rsidRPr="00D71E81">
        <w:rPr>
          <w:rFonts w:ascii="바탕체" w:eastAsia="바탕체" w:hAnsi="바탕체"/>
          <w:color w:val="000000"/>
          <w:kern w:val="0"/>
          <w:sz w:val="24"/>
        </w:rPr>
        <w:t xml:space="preserve"> </w:t>
      </w:r>
      <w:r w:rsidRPr="00D71E81">
        <w:rPr>
          <w:rFonts w:ascii="바탕체" w:eastAsia="바탕체" w:hAnsi="바탕체" w:hint="eastAsia"/>
          <w:color w:val="000000"/>
          <w:kern w:val="0"/>
          <w:sz w:val="24"/>
        </w:rPr>
        <w:t>제</w:t>
      </w:r>
      <w:r w:rsidR="004E199F" w:rsidRPr="00D71E81">
        <w:rPr>
          <w:rFonts w:ascii="바탕체" w:eastAsia="바탕체" w:hAnsi="바탕체" w:hint="eastAsia"/>
          <w:color w:val="000000"/>
          <w:kern w:val="0"/>
          <w:sz w:val="24"/>
        </w:rPr>
        <w:t>조</w:t>
      </w:r>
      <w:r w:rsidRPr="00D71E81">
        <w:rPr>
          <w:rFonts w:ascii="바탕체" w:eastAsia="바탕체" w:hAnsi="바탕체" w:hint="eastAsia"/>
          <w:color w:val="000000"/>
          <w:kern w:val="0"/>
          <w:sz w:val="24"/>
        </w:rPr>
        <w:t xml:space="preserve">사의 기준에 </w:t>
      </w:r>
      <w:r w:rsidR="004E199F" w:rsidRPr="00D71E81">
        <w:rPr>
          <w:rFonts w:ascii="바탕체" w:eastAsia="바탕체" w:hAnsi="바탕체" w:hint="eastAsia"/>
          <w:color w:val="000000"/>
          <w:kern w:val="0"/>
          <w:sz w:val="24"/>
        </w:rPr>
        <w:t>준한</w:t>
      </w:r>
      <w:r w:rsidRPr="00D71E81">
        <w:rPr>
          <w:rFonts w:ascii="바탕체" w:eastAsia="바탕체" w:hAnsi="바탕체" w:hint="eastAsia"/>
          <w:color w:val="000000"/>
          <w:kern w:val="0"/>
          <w:sz w:val="24"/>
        </w:rPr>
        <w:t>다.</w:t>
      </w:r>
    </w:p>
    <w:p w14:paraId="61E7F9F1" w14:textId="773B63AE" w:rsidR="00137060" w:rsidRPr="00D71E81" w:rsidRDefault="001E635B" w:rsidP="00274208">
      <w:pPr>
        <w:pStyle w:val="ListParagraph"/>
        <w:numPr>
          <w:ilvl w:val="2"/>
          <w:numId w:val="2"/>
        </w:numPr>
        <w:snapToGrid w:val="0"/>
        <w:spacing w:line="360" w:lineRule="auto"/>
        <w:ind w:left="993" w:hanging="284"/>
        <w:textAlignment w:val="baseline"/>
        <w:rPr>
          <w:rFonts w:ascii="바탕체" w:eastAsia="바탕체" w:hAnsi="바탕체"/>
          <w:bCs/>
          <w:kern w:val="0"/>
          <w:sz w:val="24"/>
        </w:rPr>
      </w:pPr>
      <w:r w:rsidRPr="00D71E81">
        <w:rPr>
          <w:rFonts w:ascii="바탕체" w:eastAsia="바탕체" w:hAnsi="바탕체" w:hint="eastAsia"/>
          <w:bCs/>
          <w:kern w:val="0"/>
          <w:sz w:val="24"/>
        </w:rPr>
        <w:t>전동기는 고효율 프리미엄 전동기를 설치한다.</w:t>
      </w:r>
    </w:p>
    <w:p w14:paraId="55176DFE" w14:textId="105DF114" w:rsidR="00337AAA" w:rsidRPr="00D71E81" w:rsidRDefault="00337AAA" w:rsidP="00B31AA0">
      <w:pPr>
        <w:pStyle w:val="ListParagraph"/>
        <w:numPr>
          <w:ilvl w:val="2"/>
          <w:numId w:val="2"/>
        </w:numPr>
        <w:snapToGrid w:val="0"/>
        <w:spacing w:line="360" w:lineRule="auto"/>
        <w:ind w:left="993" w:hanging="284"/>
        <w:textAlignment w:val="baseline"/>
        <w:rPr>
          <w:rFonts w:ascii="바탕체" w:eastAsia="바탕체" w:hAnsi="바탕체"/>
          <w:bCs/>
          <w:kern w:val="0"/>
          <w:sz w:val="24"/>
        </w:rPr>
      </w:pPr>
      <w:r w:rsidRPr="00D71E81">
        <w:rPr>
          <w:rFonts w:ascii="바탕체" w:eastAsia="바탕체" w:hAnsi="바탕체" w:hint="eastAsia"/>
          <w:bCs/>
          <w:kern w:val="0"/>
          <w:sz w:val="24"/>
        </w:rPr>
        <w:t>가습으로 인한 피해가 최소화되는 장비 선정한다.</w:t>
      </w:r>
    </w:p>
    <w:p w14:paraId="11EFEB72" w14:textId="77777777" w:rsidR="00B31AA0" w:rsidRPr="00B31AA0" w:rsidRDefault="00B31AA0" w:rsidP="00B31AA0">
      <w:pPr>
        <w:pStyle w:val="ListParagraph"/>
        <w:snapToGrid w:val="0"/>
        <w:spacing w:line="360" w:lineRule="auto"/>
        <w:ind w:left="2340"/>
        <w:textAlignment w:val="baseline"/>
        <w:rPr>
          <w:rFonts w:ascii="바탕체" w:eastAsia="바탕체" w:hAnsi="바탕체"/>
          <w:b/>
          <w:color w:val="FF0000"/>
          <w:kern w:val="0"/>
          <w:sz w:val="22"/>
          <w:szCs w:val="22"/>
        </w:rPr>
      </w:pPr>
    </w:p>
    <w:p w14:paraId="29BAC7AC" w14:textId="45078287" w:rsidR="00137060" w:rsidRPr="00D71E81" w:rsidRDefault="00137060" w:rsidP="00E37F08">
      <w:pPr>
        <w:pStyle w:val="ListParagraph"/>
        <w:numPr>
          <w:ilvl w:val="2"/>
          <w:numId w:val="13"/>
        </w:numPr>
        <w:snapToGrid w:val="0"/>
        <w:spacing w:line="360" w:lineRule="auto"/>
        <w:ind w:left="851" w:hanging="709"/>
        <w:textAlignment w:val="baseline"/>
        <w:rPr>
          <w:rFonts w:ascii="바탕체" w:eastAsia="바탕체" w:hAnsi="바탕체"/>
          <w:b/>
          <w:bCs/>
          <w:color w:val="000000"/>
          <w:kern w:val="0"/>
          <w:sz w:val="24"/>
        </w:rPr>
      </w:pPr>
      <w:r w:rsidRPr="00D71E81">
        <w:rPr>
          <w:rFonts w:ascii="바탕체" w:eastAsia="바탕체" w:hAnsi="바탕체"/>
          <w:b/>
          <w:bCs/>
          <w:color w:val="000000"/>
          <w:kern w:val="0"/>
          <w:sz w:val="24"/>
        </w:rPr>
        <w:t>ACCESS DOOR</w:t>
      </w:r>
    </w:p>
    <w:p w14:paraId="05E8B8A1" w14:textId="106A1EC3" w:rsidR="004E199F" w:rsidRPr="00D71E81" w:rsidRDefault="004E199F" w:rsidP="00726D2A">
      <w:pPr>
        <w:pStyle w:val="ListParagraph"/>
        <w:snapToGrid w:val="0"/>
        <w:spacing w:line="360" w:lineRule="auto"/>
        <w:ind w:left="1364" w:hanging="655"/>
        <w:textAlignment w:val="baseline"/>
        <w:rPr>
          <w:rFonts w:ascii="바탕체" w:eastAsia="바탕체" w:hAnsi="바탕체"/>
          <w:color w:val="000000"/>
          <w:kern w:val="0"/>
          <w:sz w:val="24"/>
        </w:rPr>
      </w:pPr>
      <w:r w:rsidRPr="00D71E81">
        <w:rPr>
          <w:rFonts w:ascii="바탕체" w:eastAsia="바탕체" w:hAnsi="바탕체" w:hint="eastAsia"/>
          <w:color w:val="000000"/>
          <w:kern w:val="0"/>
          <w:sz w:val="24"/>
        </w:rPr>
        <w:t>제조사 기준에 준한다.</w:t>
      </w:r>
    </w:p>
    <w:p w14:paraId="522AE13A" w14:textId="77777777" w:rsidR="00726D2A" w:rsidRDefault="00726D2A" w:rsidP="004E199F">
      <w:pPr>
        <w:pStyle w:val="ListParagraph"/>
        <w:snapToGrid w:val="0"/>
        <w:spacing w:line="360" w:lineRule="auto"/>
        <w:ind w:left="1364" w:hanging="797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</w:p>
    <w:p w14:paraId="61AD5889" w14:textId="6165582D" w:rsidR="00137060" w:rsidRPr="00D71E81" w:rsidRDefault="004E199F" w:rsidP="00E37F08">
      <w:pPr>
        <w:pStyle w:val="ListParagraph"/>
        <w:numPr>
          <w:ilvl w:val="2"/>
          <w:numId w:val="13"/>
        </w:numPr>
        <w:snapToGrid w:val="0"/>
        <w:spacing w:line="360" w:lineRule="auto"/>
        <w:ind w:left="851" w:hanging="709"/>
        <w:textAlignment w:val="baseline"/>
        <w:rPr>
          <w:rFonts w:ascii="바탕체" w:eastAsia="바탕체" w:hAnsi="바탕체"/>
          <w:b/>
          <w:bCs/>
          <w:color w:val="000000"/>
          <w:kern w:val="0"/>
          <w:sz w:val="24"/>
        </w:rPr>
      </w:pPr>
      <w:r w:rsidRPr="00D71E81">
        <w:rPr>
          <w:rFonts w:ascii="바탕체" w:eastAsia="바탕체" w:hAnsi="바탕체" w:hint="eastAsia"/>
          <w:b/>
          <w:bCs/>
          <w:color w:val="000000"/>
          <w:kern w:val="0"/>
          <w:sz w:val="24"/>
        </w:rPr>
        <w:t>공기 여과기</w:t>
      </w:r>
    </w:p>
    <w:p w14:paraId="670EABBD" w14:textId="7BA0038F" w:rsidR="004E199F" w:rsidRPr="00D71E81" w:rsidRDefault="004E199F" w:rsidP="00726D2A">
      <w:pPr>
        <w:pStyle w:val="ListParagraph"/>
        <w:snapToGrid w:val="0"/>
        <w:spacing w:line="360" w:lineRule="auto"/>
        <w:ind w:left="1364" w:hanging="655"/>
        <w:textAlignment w:val="baseline"/>
        <w:rPr>
          <w:rFonts w:ascii="바탕체" w:eastAsia="바탕체" w:hAnsi="바탕체"/>
          <w:color w:val="000000"/>
          <w:kern w:val="0"/>
          <w:sz w:val="24"/>
        </w:rPr>
      </w:pPr>
      <w:r w:rsidRPr="00D71E81">
        <w:rPr>
          <w:rFonts w:ascii="바탕체" w:eastAsia="바탕체" w:hAnsi="바탕체" w:hint="eastAsia"/>
          <w:color w:val="000000"/>
          <w:kern w:val="0"/>
          <w:sz w:val="24"/>
        </w:rPr>
        <w:t>공기 여과기의 형식</w:t>
      </w:r>
      <w:r w:rsidR="0072239B" w:rsidRPr="00D71E81">
        <w:rPr>
          <w:rFonts w:ascii="바탕체" w:eastAsia="바탕체" w:hAnsi="바탕체" w:hint="eastAsia"/>
          <w:color w:val="000000"/>
          <w:kern w:val="0"/>
          <w:sz w:val="24"/>
        </w:rPr>
        <w:t xml:space="preserve"> </w:t>
      </w:r>
      <w:r w:rsidR="0072239B" w:rsidRPr="00D71E81">
        <w:rPr>
          <w:rFonts w:ascii="바탕체" w:eastAsia="바탕체" w:hAnsi="바탕체"/>
          <w:color w:val="000000"/>
          <w:kern w:val="0"/>
          <w:sz w:val="24"/>
        </w:rPr>
        <w:t>(</w:t>
      </w:r>
      <w:r w:rsidR="0072239B" w:rsidRPr="00D71E81">
        <w:rPr>
          <w:rFonts w:ascii="바탕체" w:eastAsia="바탕체" w:hAnsi="바탕체" w:hint="eastAsia"/>
          <w:color w:val="000000"/>
          <w:kern w:val="0"/>
          <w:sz w:val="24"/>
        </w:rPr>
        <w:t>급기</w:t>
      </w:r>
      <w:r w:rsidR="000B5A5B" w:rsidRPr="00D71E81">
        <w:rPr>
          <w:rFonts w:ascii="바탕체" w:eastAsia="바탕체" w:hAnsi="바탕체" w:hint="eastAsia"/>
          <w:color w:val="000000"/>
          <w:kern w:val="0"/>
          <w:sz w:val="24"/>
        </w:rPr>
        <w:t>용</w:t>
      </w:r>
      <w:r w:rsidR="00AA52E2" w:rsidRPr="00D71E81">
        <w:rPr>
          <w:rFonts w:ascii="바탕체" w:eastAsia="바탕체" w:hAnsi="바탕체" w:hint="eastAsia"/>
          <w:color w:val="000000"/>
          <w:kern w:val="0"/>
          <w:sz w:val="24"/>
        </w:rPr>
        <w:t xml:space="preserve"> 적용</w:t>
      </w:r>
      <w:r w:rsidR="0072239B" w:rsidRPr="00D71E81">
        <w:rPr>
          <w:rFonts w:ascii="바탕체" w:eastAsia="바탕체" w:hAnsi="바탕체" w:hint="eastAsia"/>
          <w:color w:val="000000"/>
          <w:kern w:val="0"/>
          <w:sz w:val="24"/>
        </w:rPr>
        <w:t>)</w:t>
      </w:r>
    </w:p>
    <w:tbl>
      <w:tblPr>
        <w:tblStyle w:val="TableGrid"/>
        <w:tblW w:w="9072" w:type="dxa"/>
        <w:tblInd w:w="562" w:type="dxa"/>
        <w:tblLook w:val="04A0" w:firstRow="1" w:lastRow="0" w:firstColumn="1" w:lastColumn="0" w:noHBand="0" w:noVBand="1"/>
      </w:tblPr>
      <w:tblGrid>
        <w:gridCol w:w="1129"/>
        <w:gridCol w:w="1058"/>
        <w:gridCol w:w="2337"/>
        <w:gridCol w:w="2288"/>
        <w:gridCol w:w="2260"/>
      </w:tblGrid>
      <w:tr w:rsidR="004E199F" w:rsidRPr="00D71E81" w14:paraId="07D51520" w14:textId="77777777" w:rsidTr="00EB1BB9">
        <w:trPr>
          <w:trHeight w:val="270"/>
        </w:trPr>
        <w:tc>
          <w:tcPr>
            <w:tcW w:w="2187" w:type="dxa"/>
            <w:gridSpan w:val="2"/>
            <w:vAlign w:val="center"/>
          </w:tcPr>
          <w:p w14:paraId="70BEE8DC" w14:textId="1E61D000" w:rsidR="004E199F" w:rsidRPr="00D71E81" w:rsidRDefault="004E199F" w:rsidP="0072239B">
            <w:pPr>
              <w:pStyle w:val="ListParagraph"/>
              <w:snapToGrid w:val="0"/>
              <w:ind w:left="0"/>
              <w:jc w:val="center"/>
              <w:textAlignment w:val="baseline"/>
              <w:rPr>
                <w:rFonts w:ascii="바탕체" w:eastAsia="바탕체" w:hAnsi="바탕체"/>
                <w:color w:val="000000"/>
                <w:kern w:val="0"/>
                <w:sz w:val="24"/>
              </w:rPr>
            </w:pPr>
            <w:r w:rsidRPr="00D71E81">
              <w:rPr>
                <w:rFonts w:ascii="바탕체" w:eastAsia="바탕체" w:hAnsi="바탕체" w:hint="eastAsia"/>
                <w:color w:val="000000"/>
                <w:kern w:val="0"/>
                <w:sz w:val="24"/>
              </w:rPr>
              <w:t>구 분</w:t>
            </w:r>
          </w:p>
        </w:tc>
        <w:tc>
          <w:tcPr>
            <w:tcW w:w="6885" w:type="dxa"/>
            <w:gridSpan w:val="3"/>
            <w:vAlign w:val="center"/>
          </w:tcPr>
          <w:p w14:paraId="4E5401C7" w14:textId="1DD3DCF5" w:rsidR="004E199F" w:rsidRPr="00D71E81" w:rsidRDefault="004E199F" w:rsidP="0072239B">
            <w:pPr>
              <w:pStyle w:val="ListParagraph"/>
              <w:snapToGrid w:val="0"/>
              <w:ind w:left="0"/>
              <w:jc w:val="center"/>
              <w:textAlignment w:val="baseline"/>
              <w:rPr>
                <w:rFonts w:ascii="바탕체" w:eastAsia="바탕체" w:hAnsi="바탕체"/>
                <w:color w:val="000000"/>
                <w:kern w:val="0"/>
                <w:sz w:val="24"/>
              </w:rPr>
            </w:pPr>
            <w:r w:rsidRPr="00D71E81">
              <w:rPr>
                <w:rFonts w:ascii="바탕체" w:eastAsia="바탕체" w:hAnsi="바탕체"/>
                <w:color w:val="000000"/>
                <w:kern w:val="0"/>
                <w:sz w:val="24"/>
              </w:rPr>
              <w:t>PRE / MEDIUM / HEPA FILTER</w:t>
            </w:r>
          </w:p>
        </w:tc>
      </w:tr>
      <w:tr w:rsidR="004E199F" w:rsidRPr="00D71E81" w14:paraId="4AAEA547" w14:textId="77777777" w:rsidTr="00EB1BB9">
        <w:trPr>
          <w:trHeight w:val="270"/>
        </w:trPr>
        <w:tc>
          <w:tcPr>
            <w:tcW w:w="2187" w:type="dxa"/>
            <w:gridSpan w:val="2"/>
            <w:vMerge w:val="restart"/>
            <w:vAlign w:val="center"/>
          </w:tcPr>
          <w:p w14:paraId="2A370114" w14:textId="3463E041" w:rsidR="004E199F" w:rsidRPr="00D71E81" w:rsidRDefault="004E199F" w:rsidP="0072239B">
            <w:pPr>
              <w:pStyle w:val="ListParagraph"/>
              <w:snapToGrid w:val="0"/>
              <w:ind w:left="0"/>
              <w:jc w:val="center"/>
              <w:textAlignment w:val="baseline"/>
              <w:rPr>
                <w:rFonts w:ascii="바탕체" w:eastAsia="바탕체" w:hAnsi="바탕체"/>
                <w:color w:val="000000"/>
                <w:kern w:val="0"/>
                <w:sz w:val="24"/>
              </w:rPr>
            </w:pPr>
            <w:r w:rsidRPr="00D71E81">
              <w:rPr>
                <w:rFonts w:ascii="바탕체" w:eastAsia="바탕체" w:hAnsi="바탕체" w:hint="eastAsia"/>
                <w:color w:val="000000"/>
                <w:kern w:val="0"/>
                <w:sz w:val="24"/>
              </w:rPr>
              <w:t>형 식</w:t>
            </w:r>
          </w:p>
        </w:tc>
        <w:tc>
          <w:tcPr>
            <w:tcW w:w="2337" w:type="dxa"/>
            <w:vAlign w:val="center"/>
          </w:tcPr>
          <w:p w14:paraId="1B3119B6" w14:textId="15826872" w:rsidR="004E199F" w:rsidRPr="00D71E81" w:rsidRDefault="00A86358" w:rsidP="0072239B">
            <w:pPr>
              <w:pStyle w:val="ListParagraph"/>
              <w:snapToGrid w:val="0"/>
              <w:ind w:left="0"/>
              <w:jc w:val="center"/>
              <w:textAlignment w:val="baseline"/>
              <w:rPr>
                <w:rFonts w:ascii="바탕체" w:eastAsia="바탕체" w:hAnsi="바탕체"/>
                <w:color w:val="000000"/>
                <w:kern w:val="0"/>
                <w:sz w:val="24"/>
              </w:rPr>
            </w:pPr>
            <w:r w:rsidRPr="00D71E81">
              <w:rPr>
                <w:rFonts w:ascii="바탕체" w:eastAsia="바탕체" w:hAnsi="바탕체"/>
                <w:color w:val="000000"/>
                <w:kern w:val="0"/>
                <w:sz w:val="24"/>
              </w:rPr>
              <w:t>Pre filter</w:t>
            </w:r>
          </w:p>
        </w:tc>
        <w:tc>
          <w:tcPr>
            <w:tcW w:w="2288" w:type="dxa"/>
            <w:vAlign w:val="center"/>
          </w:tcPr>
          <w:p w14:paraId="45B40C7F" w14:textId="1CA76E1F" w:rsidR="004E199F" w:rsidRPr="00D71E81" w:rsidRDefault="00A86358" w:rsidP="0072239B">
            <w:pPr>
              <w:pStyle w:val="ListParagraph"/>
              <w:snapToGrid w:val="0"/>
              <w:ind w:left="0"/>
              <w:jc w:val="center"/>
              <w:textAlignment w:val="baseline"/>
              <w:rPr>
                <w:rFonts w:ascii="바탕체" w:eastAsia="바탕체" w:hAnsi="바탕체"/>
                <w:color w:val="000000"/>
                <w:kern w:val="0"/>
                <w:sz w:val="24"/>
              </w:rPr>
            </w:pPr>
            <w:r w:rsidRPr="00D71E81">
              <w:rPr>
                <w:rFonts w:ascii="바탕체" w:eastAsia="바탕체" w:hAnsi="바탕체"/>
                <w:color w:val="000000"/>
                <w:kern w:val="0"/>
                <w:sz w:val="24"/>
              </w:rPr>
              <w:t>Medium filter</w:t>
            </w:r>
          </w:p>
        </w:tc>
        <w:tc>
          <w:tcPr>
            <w:tcW w:w="2260" w:type="dxa"/>
            <w:vAlign w:val="center"/>
          </w:tcPr>
          <w:p w14:paraId="27503283" w14:textId="36519E3C" w:rsidR="004E199F" w:rsidRPr="00D71E81" w:rsidRDefault="00A86358" w:rsidP="0072239B">
            <w:pPr>
              <w:pStyle w:val="ListParagraph"/>
              <w:snapToGrid w:val="0"/>
              <w:ind w:left="0"/>
              <w:jc w:val="center"/>
              <w:textAlignment w:val="baseline"/>
              <w:rPr>
                <w:rFonts w:ascii="바탕체" w:eastAsia="바탕체" w:hAnsi="바탕체"/>
                <w:color w:val="000000"/>
                <w:kern w:val="0"/>
                <w:sz w:val="24"/>
              </w:rPr>
            </w:pPr>
            <w:r w:rsidRPr="00D71E81">
              <w:rPr>
                <w:rFonts w:ascii="바탕체" w:eastAsia="바탕체" w:hAnsi="바탕체"/>
                <w:color w:val="000000"/>
                <w:kern w:val="0"/>
                <w:sz w:val="24"/>
              </w:rPr>
              <w:t>HEPA filter</w:t>
            </w:r>
          </w:p>
        </w:tc>
      </w:tr>
      <w:tr w:rsidR="004E199F" w:rsidRPr="00D71E81" w14:paraId="01470FAF" w14:textId="77777777" w:rsidTr="00EB1BB9">
        <w:trPr>
          <w:trHeight w:val="279"/>
        </w:trPr>
        <w:tc>
          <w:tcPr>
            <w:tcW w:w="2187" w:type="dxa"/>
            <w:gridSpan w:val="2"/>
            <w:vMerge/>
            <w:vAlign w:val="center"/>
          </w:tcPr>
          <w:p w14:paraId="1F9BD276" w14:textId="77777777" w:rsidR="004E199F" w:rsidRPr="00D71E81" w:rsidRDefault="004E199F" w:rsidP="0072239B">
            <w:pPr>
              <w:pStyle w:val="ListParagraph"/>
              <w:snapToGrid w:val="0"/>
              <w:ind w:left="0"/>
              <w:jc w:val="center"/>
              <w:textAlignment w:val="baseline"/>
              <w:rPr>
                <w:rFonts w:ascii="바탕체" w:eastAsia="바탕체" w:hAnsi="바탕체"/>
                <w:color w:val="000000"/>
                <w:kern w:val="0"/>
                <w:sz w:val="24"/>
              </w:rPr>
            </w:pPr>
          </w:p>
        </w:tc>
        <w:tc>
          <w:tcPr>
            <w:tcW w:w="2337" w:type="dxa"/>
            <w:vAlign w:val="center"/>
          </w:tcPr>
          <w:p w14:paraId="37E5C658" w14:textId="16E00ED8" w:rsidR="004E199F" w:rsidRPr="00D71E81" w:rsidRDefault="00A86358" w:rsidP="0072239B">
            <w:pPr>
              <w:pStyle w:val="ListParagraph"/>
              <w:snapToGrid w:val="0"/>
              <w:ind w:left="0"/>
              <w:jc w:val="center"/>
              <w:textAlignment w:val="baseline"/>
              <w:rPr>
                <w:rFonts w:ascii="바탕체" w:eastAsia="바탕체" w:hAnsi="바탕체"/>
                <w:color w:val="000000"/>
                <w:kern w:val="0"/>
                <w:sz w:val="24"/>
              </w:rPr>
            </w:pPr>
            <w:r w:rsidRPr="00D71E81">
              <w:rPr>
                <w:rFonts w:ascii="바탕체" w:eastAsia="바탕체" w:hAnsi="바탕체"/>
                <w:color w:val="000000"/>
                <w:kern w:val="0"/>
                <w:sz w:val="24"/>
              </w:rPr>
              <w:t>Pleated</w:t>
            </w:r>
          </w:p>
        </w:tc>
        <w:tc>
          <w:tcPr>
            <w:tcW w:w="2288" w:type="dxa"/>
            <w:vAlign w:val="center"/>
          </w:tcPr>
          <w:p w14:paraId="04F6F0C5" w14:textId="58A96A3E" w:rsidR="004E199F" w:rsidRPr="00D71E81" w:rsidRDefault="00A86358" w:rsidP="0072239B">
            <w:pPr>
              <w:pStyle w:val="ListParagraph"/>
              <w:snapToGrid w:val="0"/>
              <w:ind w:left="0"/>
              <w:jc w:val="center"/>
              <w:textAlignment w:val="baseline"/>
              <w:rPr>
                <w:rFonts w:ascii="바탕체" w:eastAsia="바탕체" w:hAnsi="바탕체"/>
                <w:color w:val="000000"/>
                <w:kern w:val="0"/>
                <w:sz w:val="24"/>
              </w:rPr>
            </w:pPr>
            <w:r w:rsidRPr="00D71E81">
              <w:rPr>
                <w:rFonts w:ascii="바탕체" w:eastAsia="바탕체" w:hAnsi="바탕체"/>
                <w:color w:val="000000"/>
                <w:kern w:val="0"/>
                <w:sz w:val="24"/>
              </w:rPr>
              <w:t>Bag type</w:t>
            </w:r>
          </w:p>
        </w:tc>
        <w:tc>
          <w:tcPr>
            <w:tcW w:w="2260" w:type="dxa"/>
            <w:vAlign w:val="center"/>
          </w:tcPr>
          <w:p w14:paraId="107F5E08" w14:textId="2D6B9915" w:rsidR="004E199F" w:rsidRPr="00D71E81" w:rsidRDefault="00D71E81" w:rsidP="0072239B">
            <w:pPr>
              <w:pStyle w:val="ListParagraph"/>
              <w:snapToGrid w:val="0"/>
              <w:ind w:left="0"/>
              <w:jc w:val="center"/>
              <w:textAlignment w:val="baseline"/>
              <w:rPr>
                <w:rFonts w:ascii="바탕체" w:eastAsia="바탕체" w:hAnsi="바탕체"/>
                <w:color w:val="000000"/>
                <w:kern w:val="0"/>
                <w:sz w:val="24"/>
              </w:rPr>
            </w:pPr>
            <w:r w:rsidRPr="00D71E81">
              <w:rPr>
                <w:rFonts w:ascii="바탕체" w:eastAsia="바탕체" w:hAnsi="바탕체" w:hint="eastAsia"/>
                <w:color w:val="000000"/>
                <w:kern w:val="0"/>
                <w:sz w:val="24"/>
              </w:rPr>
              <w:t>(</w:t>
            </w:r>
            <w:r w:rsidR="00EB1BB9">
              <w:rPr>
                <w:rFonts w:ascii="바탕체" w:eastAsia="바탕체" w:hAnsi="바탕체"/>
                <w:color w:val="000000"/>
                <w:kern w:val="0"/>
                <w:sz w:val="24"/>
              </w:rPr>
              <w:t xml:space="preserve">AHU-1/2 </w:t>
            </w:r>
            <w:r w:rsidR="0091437E" w:rsidRPr="00D71E81">
              <w:rPr>
                <w:rFonts w:ascii="바탕체" w:eastAsia="바탕체" w:hAnsi="바탕체" w:hint="eastAsia"/>
                <w:color w:val="000000"/>
                <w:kern w:val="0"/>
                <w:sz w:val="24"/>
              </w:rPr>
              <w:t>비적용</w:t>
            </w:r>
            <w:r w:rsidRPr="00D71E81">
              <w:rPr>
                <w:rFonts w:ascii="바탕체" w:eastAsia="바탕체" w:hAnsi="바탕체" w:hint="eastAsia"/>
                <w:color w:val="000000"/>
                <w:kern w:val="0"/>
                <w:sz w:val="24"/>
              </w:rPr>
              <w:t>)</w:t>
            </w:r>
          </w:p>
        </w:tc>
      </w:tr>
      <w:tr w:rsidR="004E199F" w:rsidRPr="00D71E81" w14:paraId="376CC6CB" w14:textId="77777777" w:rsidTr="00EB1BB9">
        <w:trPr>
          <w:trHeight w:val="54"/>
        </w:trPr>
        <w:tc>
          <w:tcPr>
            <w:tcW w:w="2187" w:type="dxa"/>
            <w:gridSpan w:val="2"/>
            <w:vAlign w:val="center"/>
          </w:tcPr>
          <w:p w14:paraId="65F9D302" w14:textId="0A2AAF63" w:rsidR="004E199F" w:rsidRPr="00D71E81" w:rsidRDefault="004E199F" w:rsidP="0072239B">
            <w:pPr>
              <w:pStyle w:val="ListParagraph"/>
              <w:snapToGrid w:val="0"/>
              <w:ind w:left="0"/>
              <w:jc w:val="center"/>
              <w:textAlignment w:val="baseline"/>
              <w:rPr>
                <w:rFonts w:ascii="바탕체" w:eastAsia="바탕체" w:hAnsi="바탕체"/>
                <w:color w:val="000000"/>
                <w:kern w:val="0"/>
                <w:sz w:val="24"/>
              </w:rPr>
            </w:pPr>
            <w:r w:rsidRPr="00D71E81">
              <w:rPr>
                <w:rFonts w:ascii="바탕체" w:eastAsia="바탕체" w:hAnsi="바탕체" w:hint="eastAsia"/>
                <w:color w:val="000000"/>
                <w:kern w:val="0"/>
                <w:sz w:val="24"/>
              </w:rPr>
              <w:t>효 율</w:t>
            </w:r>
          </w:p>
        </w:tc>
        <w:tc>
          <w:tcPr>
            <w:tcW w:w="2337" w:type="dxa"/>
            <w:vAlign w:val="center"/>
          </w:tcPr>
          <w:p w14:paraId="3C20DDF0" w14:textId="4E7CC11B" w:rsidR="004E199F" w:rsidRPr="00D71E81" w:rsidRDefault="00A86358" w:rsidP="0072239B">
            <w:pPr>
              <w:pStyle w:val="ListParagraph"/>
              <w:snapToGrid w:val="0"/>
              <w:ind w:left="0"/>
              <w:jc w:val="center"/>
              <w:textAlignment w:val="baseline"/>
              <w:rPr>
                <w:rFonts w:ascii="바탕체" w:eastAsia="바탕체" w:hAnsi="바탕체"/>
                <w:color w:val="000000"/>
                <w:kern w:val="0"/>
                <w:sz w:val="24"/>
              </w:rPr>
            </w:pPr>
            <w:r w:rsidRPr="00D71E81">
              <w:rPr>
                <w:rFonts w:ascii="바탕체" w:eastAsia="바탕체" w:hAnsi="바탕체" w:hint="eastAsia"/>
                <w:color w:val="000000"/>
                <w:kern w:val="0"/>
                <w:sz w:val="24"/>
              </w:rPr>
              <w:t xml:space="preserve">비색법 </w:t>
            </w:r>
            <w:r w:rsidRPr="00D71E81">
              <w:rPr>
                <w:rFonts w:ascii="바탕체" w:eastAsia="바탕체" w:hAnsi="바탕체"/>
                <w:color w:val="000000"/>
                <w:kern w:val="0"/>
                <w:sz w:val="24"/>
              </w:rPr>
              <w:t xml:space="preserve">30% </w:t>
            </w:r>
            <w:r w:rsidRPr="00D71E81">
              <w:rPr>
                <w:rFonts w:ascii="바탕체" w:eastAsia="바탕체" w:hAnsi="바탕체" w:hint="eastAsia"/>
                <w:color w:val="000000"/>
                <w:kern w:val="0"/>
                <w:sz w:val="24"/>
              </w:rPr>
              <w:t>이상</w:t>
            </w:r>
          </w:p>
        </w:tc>
        <w:tc>
          <w:tcPr>
            <w:tcW w:w="2288" w:type="dxa"/>
            <w:vAlign w:val="center"/>
          </w:tcPr>
          <w:p w14:paraId="53EF190D" w14:textId="11CE5E09" w:rsidR="004E199F" w:rsidRPr="00D71E81" w:rsidRDefault="00A86358" w:rsidP="0072239B">
            <w:pPr>
              <w:pStyle w:val="ListParagraph"/>
              <w:snapToGrid w:val="0"/>
              <w:ind w:left="0"/>
              <w:jc w:val="center"/>
              <w:textAlignment w:val="baseline"/>
              <w:rPr>
                <w:rFonts w:ascii="바탕체" w:eastAsia="바탕체" w:hAnsi="바탕체"/>
                <w:color w:val="000000"/>
                <w:kern w:val="0"/>
                <w:sz w:val="24"/>
              </w:rPr>
            </w:pPr>
            <w:r w:rsidRPr="00D71E81">
              <w:rPr>
                <w:rFonts w:ascii="바탕체" w:eastAsia="바탕체" w:hAnsi="바탕체" w:hint="eastAsia"/>
                <w:color w:val="000000"/>
                <w:kern w:val="0"/>
                <w:sz w:val="24"/>
              </w:rPr>
              <w:t xml:space="preserve">비색법 </w:t>
            </w:r>
            <w:r w:rsidRPr="00D71E81">
              <w:rPr>
                <w:rFonts w:ascii="바탕체" w:eastAsia="바탕체" w:hAnsi="바탕체"/>
                <w:color w:val="000000"/>
                <w:kern w:val="0"/>
                <w:sz w:val="24"/>
              </w:rPr>
              <w:t xml:space="preserve">90% </w:t>
            </w:r>
            <w:r w:rsidRPr="00D71E81">
              <w:rPr>
                <w:rFonts w:ascii="바탕체" w:eastAsia="바탕체" w:hAnsi="바탕체" w:hint="eastAsia"/>
                <w:color w:val="000000"/>
                <w:kern w:val="0"/>
                <w:sz w:val="24"/>
              </w:rPr>
              <w:t>이상</w:t>
            </w:r>
          </w:p>
        </w:tc>
        <w:tc>
          <w:tcPr>
            <w:tcW w:w="2260" w:type="dxa"/>
            <w:vAlign w:val="center"/>
          </w:tcPr>
          <w:p w14:paraId="16A0F1E6" w14:textId="03132AB5" w:rsidR="004E199F" w:rsidRPr="00D71E81" w:rsidRDefault="004E199F" w:rsidP="0072239B">
            <w:pPr>
              <w:pStyle w:val="ListParagraph"/>
              <w:snapToGrid w:val="0"/>
              <w:ind w:left="0"/>
              <w:jc w:val="center"/>
              <w:textAlignment w:val="baseline"/>
              <w:rPr>
                <w:rFonts w:ascii="바탕체" w:eastAsia="바탕체" w:hAnsi="바탕체"/>
                <w:color w:val="000000"/>
                <w:kern w:val="0"/>
                <w:sz w:val="24"/>
              </w:rPr>
            </w:pPr>
          </w:p>
        </w:tc>
      </w:tr>
      <w:tr w:rsidR="004E199F" w:rsidRPr="00D71E81" w14:paraId="0C60A94B" w14:textId="77777777" w:rsidTr="00EB1BB9">
        <w:trPr>
          <w:trHeight w:val="270"/>
        </w:trPr>
        <w:tc>
          <w:tcPr>
            <w:tcW w:w="1129" w:type="dxa"/>
            <w:vMerge w:val="restart"/>
            <w:vAlign w:val="center"/>
          </w:tcPr>
          <w:p w14:paraId="06EAA907" w14:textId="77777777" w:rsidR="004E199F" w:rsidRPr="00D71E81" w:rsidRDefault="004E199F" w:rsidP="0072239B">
            <w:pPr>
              <w:pStyle w:val="ListParagraph"/>
              <w:snapToGrid w:val="0"/>
              <w:ind w:left="0"/>
              <w:jc w:val="center"/>
              <w:textAlignment w:val="baseline"/>
              <w:rPr>
                <w:rFonts w:ascii="바탕체" w:eastAsia="바탕체" w:hAnsi="바탕체"/>
                <w:color w:val="000000"/>
                <w:kern w:val="0"/>
                <w:sz w:val="24"/>
              </w:rPr>
            </w:pPr>
            <w:r w:rsidRPr="00D71E81">
              <w:rPr>
                <w:rFonts w:ascii="바탕체" w:eastAsia="바탕체" w:hAnsi="바탕체" w:hint="eastAsia"/>
                <w:color w:val="000000"/>
                <w:kern w:val="0"/>
                <w:sz w:val="24"/>
              </w:rPr>
              <w:t>정압</w:t>
            </w:r>
          </w:p>
          <w:p w14:paraId="63132319" w14:textId="28A0F3EE" w:rsidR="004E199F" w:rsidRPr="00D71E81" w:rsidRDefault="004E199F" w:rsidP="0072239B">
            <w:pPr>
              <w:pStyle w:val="ListParagraph"/>
              <w:snapToGrid w:val="0"/>
              <w:ind w:left="0"/>
              <w:jc w:val="center"/>
              <w:textAlignment w:val="baseline"/>
              <w:rPr>
                <w:rFonts w:ascii="바탕체" w:eastAsia="바탕체" w:hAnsi="바탕체"/>
                <w:color w:val="000000"/>
                <w:kern w:val="0"/>
                <w:sz w:val="24"/>
              </w:rPr>
            </w:pPr>
            <w:r w:rsidRPr="00D71E81">
              <w:rPr>
                <w:rFonts w:ascii="바탕체" w:eastAsia="바탕체" w:hAnsi="바탕체"/>
                <w:color w:val="000000"/>
                <w:kern w:val="0"/>
                <w:sz w:val="24"/>
              </w:rPr>
              <w:t>(</w:t>
            </w:r>
            <w:proofErr w:type="spellStart"/>
            <w:r w:rsidRPr="00D71E81">
              <w:rPr>
                <w:rFonts w:ascii="바탕체" w:eastAsia="바탕체" w:hAnsi="바탕체"/>
                <w:color w:val="000000"/>
                <w:kern w:val="0"/>
                <w:sz w:val="24"/>
              </w:rPr>
              <w:t>mmAq</w:t>
            </w:r>
            <w:proofErr w:type="spellEnd"/>
            <w:r w:rsidRPr="00D71E81">
              <w:rPr>
                <w:rFonts w:ascii="바탕체" w:eastAsia="바탕체" w:hAnsi="바탕체"/>
                <w:color w:val="000000"/>
                <w:kern w:val="0"/>
                <w:sz w:val="24"/>
              </w:rPr>
              <w:t>)</w:t>
            </w:r>
          </w:p>
        </w:tc>
        <w:tc>
          <w:tcPr>
            <w:tcW w:w="1058" w:type="dxa"/>
            <w:vAlign w:val="center"/>
          </w:tcPr>
          <w:p w14:paraId="70366F9D" w14:textId="0131141B" w:rsidR="004E199F" w:rsidRPr="00D71E81" w:rsidRDefault="004E199F" w:rsidP="0072239B">
            <w:pPr>
              <w:pStyle w:val="ListParagraph"/>
              <w:snapToGrid w:val="0"/>
              <w:ind w:left="0"/>
              <w:jc w:val="center"/>
              <w:textAlignment w:val="baseline"/>
              <w:rPr>
                <w:rFonts w:ascii="바탕체" w:eastAsia="바탕체" w:hAnsi="바탕체"/>
                <w:color w:val="000000"/>
                <w:kern w:val="0"/>
                <w:sz w:val="24"/>
              </w:rPr>
            </w:pPr>
            <w:r w:rsidRPr="00D71E81">
              <w:rPr>
                <w:rFonts w:ascii="바탕체" w:eastAsia="바탕체" w:hAnsi="바탕체" w:hint="eastAsia"/>
                <w:color w:val="000000"/>
                <w:kern w:val="0"/>
                <w:sz w:val="24"/>
              </w:rPr>
              <w:t>초 기</w:t>
            </w:r>
          </w:p>
        </w:tc>
        <w:tc>
          <w:tcPr>
            <w:tcW w:w="2337" w:type="dxa"/>
            <w:vAlign w:val="center"/>
          </w:tcPr>
          <w:p w14:paraId="7364CBB3" w14:textId="34FA3D29" w:rsidR="004E199F" w:rsidRPr="00D71E81" w:rsidRDefault="00A86358" w:rsidP="0072239B">
            <w:pPr>
              <w:pStyle w:val="ListParagraph"/>
              <w:snapToGrid w:val="0"/>
              <w:ind w:left="0"/>
              <w:jc w:val="center"/>
              <w:textAlignment w:val="baseline"/>
              <w:rPr>
                <w:rFonts w:ascii="바탕체" w:eastAsia="바탕체" w:hAnsi="바탕체"/>
                <w:color w:val="000000"/>
                <w:kern w:val="0"/>
                <w:sz w:val="24"/>
              </w:rPr>
            </w:pPr>
            <w:r w:rsidRPr="00D71E81">
              <w:rPr>
                <w:rFonts w:ascii="바탕체" w:eastAsia="바탕체" w:hAnsi="바탕체"/>
                <w:color w:val="000000"/>
                <w:kern w:val="0"/>
                <w:sz w:val="24"/>
              </w:rPr>
              <w:t>7</w:t>
            </w:r>
          </w:p>
        </w:tc>
        <w:tc>
          <w:tcPr>
            <w:tcW w:w="2288" w:type="dxa"/>
            <w:vAlign w:val="center"/>
          </w:tcPr>
          <w:p w14:paraId="7CE780FE" w14:textId="1D79E6A5" w:rsidR="004E199F" w:rsidRPr="00D71E81" w:rsidRDefault="00A86358" w:rsidP="0072239B">
            <w:pPr>
              <w:pStyle w:val="ListParagraph"/>
              <w:snapToGrid w:val="0"/>
              <w:ind w:left="0"/>
              <w:jc w:val="center"/>
              <w:textAlignment w:val="baseline"/>
              <w:rPr>
                <w:rFonts w:ascii="바탕체" w:eastAsia="바탕체" w:hAnsi="바탕체"/>
                <w:color w:val="000000"/>
                <w:kern w:val="0"/>
                <w:sz w:val="24"/>
              </w:rPr>
            </w:pPr>
            <w:r w:rsidRPr="00D71E81">
              <w:rPr>
                <w:rFonts w:ascii="바탕체" w:eastAsia="바탕체" w:hAnsi="바탕체"/>
                <w:color w:val="000000"/>
                <w:kern w:val="0"/>
                <w:sz w:val="24"/>
              </w:rPr>
              <w:t>12</w:t>
            </w:r>
          </w:p>
        </w:tc>
        <w:tc>
          <w:tcPr>
            <w:tcW w:w="2260" w:type="dxa"/>
            <w:vAlign w:val="center"/>
          </w:tcPr>
          <w:p w14:paraId="584C90ED" w14:textId="115A0220" w:rsidR="004E199F" w:rsidRPr="00D71E81" w:rsidRDefault="004E199F" w:rsidP="0072239B">
            <w:pPr>
              <w:pStyle w:val="ListParagraph"/>
              <w:snapToGrid w:val="0"/>
              <w:ind w:left="0"/>
              <w:jc w:val="center"/>
              <w:textAlignment w:val="baseline"/>
              <w:rPr>
                <w:rFonts w:ascii="바탕체" w:eastAsia="바탕체" w:hAnsi="바탕체"/>
                <w:color w:val="000000"/>
                <w:kern w:val="0"/>
                <w:sz w:val="24"/>
              </w:rPr>
            </w:pPr>
          </w:p>
        </w:tc>
      </w:tr>
      <w:tr w:rsidR="004E199F" w:rsidRPr="00D71E81" w14:paraId="40928B0D" w14:textId="77777777" w:rsidTr="00EB1BB9">
        <w:trPr>
          <w:trHeight w:val="279"/>
        </w:trPr>
        <w:tc>
          <w:tcPr>
            <w:tcW w:w="1129" w:type="dxa"/>
            <w:vMerge/>
            <w:vAlign w:val="center"/>
          </w:tcPr>
          <w:p w14:paraId="734B69E0" w14:textId="77777777" w:rsidR="004E199F" w:rsidRPr="00D71E81" w:rsidRDefault="004E199F" w:rsidP="0072239B">
            <w:pPr>
              <w:pStyle w:val="ListParagraph"/>
              <w:snapToGrid w:val="0"/>
              <w:ind w:left="0"/>
              <w:jc w:val="center"/>
              <w:textAlignment w:val="baseline"/>
              <w:rPr>
                <w:rFonts w:ascii="바탕체" w:eastAsia="바탕체" w:hAnsi="바탕체"/>
                <w:color w:val="000000"/>
                <w:kern w:val="0"/>
                <w:sz w:val="24"/>
              </w:rPr>
            </w:pPr>
          </w:p>
        </w:tc>
        <w:tc>
          <w:tcPr>
            <w:tcW w:w="1058" w:type="dxa"/>
            <w:vAlign w:val="center"/>
          </w:tcPr>
          <w:p w14:paraId="2F29A917" w14:textId="08708DDC" w:rsidR="004E199F" w:rsidRPr="00D71E81" w:rsidRDefault="00A86358" w:rsidP="0072239B">
            <w:pPr>
              <w:pStyle w:val="ListParagraph"/>
              <w:snapToGrid w:val="0"/>
              <w:ind w:left="0"/>
              <w:jc w:val="center"/>
              <w:textAlignment w:val="baseline"/>
              <w:rPr>
                <w:rFonts w:ascii="바탕체" w:eastAsia="바탕체" w:hAnsi="바탕체"/>
                <w:color w:val="000000"/>
                <w:kern w:val="0"/>
                <w:sz w:val="24"/>
              </w:rPr>
            </w:pPr>
            <w:r w:rsidRPr="00D71E81">
              <w:rPr>
                <w:rFonts w:ascii="바탕체" w:eastAsia="바탕체" w:hAnsi="바탕체" w:hint="eastAsia"/>
                <w:color w:val="000000"/>
                <w:kern w:val="0"/>
                <w:sz w:val="24"/>
              </w:rPr>
              <w:t>말 기</w:t>
            </w:r>
          </w:p>
        </w:tc>
        <w:tc>
          <w:tcPr>
            <w:tcW w:w="2337" w:type="dxa"/>
            <w:vAlign w:val="center"/>
          </w:tcPr>
          <w:p w14:paraId="6C48B4CA" w14:textId="06FC825F" w:rsidR="004E199F" w:rsidRPr="00D71E81" w:rsidRDefault="00A86358" w:rsidP="0072239B">
            <w:pPr>
              <w:pStyle w:val="ListParagraph"/>
              <w:snapToGrid w:val="0"/>
              <w:ind w:left="0"/>
              <w:jc w:val="center"/>
              <w:textAlignment w:val="baseline"/>
              <w:rPr>
                <w:rFonts w:ascii="바탕체" w:eastAsia="바탕체" w:hAnsi="바탕체"/>
                <w:color w:val="000000"/>
                <w:kern w:val="0"/>
                <w:sz w:val="24"/>
              </w:rPr>
            </w:pPr>
            <w:r w:rsidRPr="00D71E81">
              <w:rPr>
                <w:rFonts w:ascii="바탕체" w:eastAsia="바탕체" w:hAnsi="바탕체"/>
                <w:color w:val="000000"/>
                <w:kern w:val="0"/>
                <w:sz w:val="24"/>
              </w:rPr>
              <w:t>15</w:t>
            </w:r>
          </w:p>
        </w:tc>
        <w:tc>
          <w:tcPr>
            <w:tcW w:w="2288" w:type="dxa"/>
            <w:vAlign w:val="center"/>
          </w:tcPr>
          <w:p w14:paraId="3C4C96A1" w14:textId="5A0D9C71" w:rsidR="004E199F" w:rsidRPr="00D71E81" w:rsidRDefault="00A86358" w:rsidP="0072239B">
            <w:pPr>
              <w:pStyle w:val="ListParagraph"/>
              <w:snapToGrid w:val="0"/>
              <w:ind w:left="0"/>
              <w:jc w:val="center"/>
              <w:textAlignment w:val="baseline"/>
              <w:rPr>
                <w:rFonts w:ascii="바탕체" w:eastAsia="바탕체" w:hAnsi="바탕체"/>
                <w:color w:val="000000"/>
                <w:kern w:val="0"/>
                <w:sz w:val="24"/>
              </w:rPr>
            </w:pPr>
            <w:r w:rsidRPr="00D71E81">
              <w:rPr>
                <w:rFonts w:ascii="바탕체" w:eastAsia="바탕체" w:hAnsi="바탕체"/>
                <w:color w:val="000000"/>
                <w:kern w:val="0"/>
                <w:sz w:val="24"/>
              </w:rPr>
              <w:t>25</w:t>
            </w:r>
          </w:p>
        </w:tc>
        <w:tc>
          <w:tcPr>
            <w:tcW w:w="2260" w:type="dxa"/>
            <w:vAlign w:val="center"/>
          </w:tcPr>
          <w:p w14:paraId="613B7208" w14:textId="45104B16" w:rsidR="004E199F" w:rsidRPr="00D71E81" w:rsidRDefault="004E199F" w:rsidP="0072239B">
            <w:pPr>
              <w:pStyle w:val="ListParagraph"/>
              <w:snapToGrid w:val="0"/>
              <w:ind w:left="0"/>
              <w:jc w:val="center"/>
              <w:textAlignment w:val="baseline"/>
              <w:rPr>
                <w:rFonts w:ascii="바탕체" w:eastAsia="바탕체" w:hAnsi="바탕체"/>
                <w:color w:val="000000"/>
                <w:kern w:val="0"/>
                <w:sz w:val="24"/>
              </w:rPr>
            </w:pPr>
          </w:p>
        </w:tc>
      </w:tr>
    </w:tbl>
    <w:p w14:paraId="2B59C233" w14:textId="565D788B" w:rsidR="004E199F" w:rsidRPr="00D71E81" w:rsidRDefault="004E199F" w:rsidP="00137060">
      <w:pPr>
        <w:pStyle w:val="ListParagraph"/>
        <w:snapToGrid w:val="0"/>
        <w:spacing w:line="360" w:lineRule="auto"/>
        <w:ind w:left="1364"/>
        <w:textAlignment w:val="baseline"/>
        <w:rPr>
          <w:rFonts w:ascii="바탕체" w:eastAsia="바탕체" w:hAnsi="바탕체"/>
          <w:color w:val="000000"/>
          <w:kern w:val="0"/>
          <w:sz w:val="24"/>
        </w:rPr>
      </w:pPr>
    </w:p>
    <w:p w14:paraId="788E0DA7" w14:textId="7306111B" w:rsidR="0072239B" w:rsidRPr="00D71E81" w:rsidRDefault="0072239B" w:rsidP="00D71E81">
      <w:pPr>
        <w:pStyle w:val="ListParagraph"/>
        <w:snapToGrid w:val="0"/>
        <w:spacing w:line="360" w:lineRule="auto"/>
        <w:ind w:left="1364" w:hanging="1080"/>
        <w:textAlignment w:val="baseline"/>
        <w:rPr>
          <w:rFonts w:ascii="바탕체" w:eastAsia="바탕체" w:hAnsi="바탕체"/>
          <w:color w:val="000000"/>
          <w:kern w:val="0"/>
          <w:sz w:val="24"/>
        </w:rPr>
      </w:pPr>
      <w:r w:rsidRPr="00D71E81">
        <w:rPr>
          <w:rFonts w:ascii="바탕체" w:eastAsia="바탕체" w:hAnsi="바탕체" w:hint="eastAsia"/>
          <w:color w:val="000000"/>
          <w:kern w:val="0"/>
          <w:sz w:val="24"/>
        </w:rPr>
        <w:t xml:space="preserve">공기 여과기의 형식 </w:t>
      </w:r>
      <w:r w:rsidRPr="00D71E81">
        <w:rPr>
          <w:rFonts w:ascii="바탕체" w:eastAsia="바탕체" w:hAnsi="바탕체"/>
          <w:color w:val="000000"/>
          <w:kern w:val="0"/>
          <w:sz w:val="24"/>
        </w:rPr>
        <w:t>(</w:t>
      </w:r>
      <w:r w:rsidRPr="00D71E81">
        <w:rPr>
          <w:rFonts w:ascii="바탕체" w:eastAsia="바탕체" w:hAnsi="바탕체" w:hint="eastAsia"/>
          <w:color w:val="000000"/>
          <w:kern w:val="0"/>
          <w:sz w:val="24"/>
        </w:rPr>
        <w:t>배기</w:t>
      </w:r>
      <w:r w:rsidR="000B5A5B" w:rsidRPr="00D71E81">
        <w:rPr>
          <w:rFonts w:ascii="바탕체" w:eastAsia="바탕체" w:hAnsi="바탕체" w:hint="eastAsia"/>
          <w:color w:val="000000"/>
          <w:kern w:val="0"/>
          <w:sz w:val="24"/>
        </w:rPr>
        <w:t>용</w:t>
      </w:r>
      <w:r w:rsidRPr="00D71E81">
        <w:rPr>
          <w:rFonts w:ascii="바탕체" w:eastAsia="바탕체" w:hAnsi="바탕체" w:hint="eastAsia"/>
          <w:color w:val="000000"/>
          <w:kern w:val="0"/>
          <w:sz w:val="24"/>
        </w:rPr>
        <w:t>)</w:t>
      </w:r>
      <w:r w:rsidRPr="00D71E81">
        <w:rPr>
          <w:rFonts w:ascii="바탕체" w:eastAsia="바탕체" w:hAnsi="바탕체"/>
          <w:color w:val="000000"/>
          <w:kern w:val="0"/>
          <w:sz w:val="24"/>
        </w:rPr>
        <w:t xml:space="preserve"> : </w:t>
      </w:r>
      <w:r w:rsidR="000B5A5B" w:rsidRPr="00D71E81">
        <w:rPr>
          <w:rFonts w:ascii="바탕체" w:eastAsia="바탕체" w:hAnsi="바탕체" w:hint="eastAsia"/>
          <w:color w:val="000000"/>
          <w:kern w:val="0"/>
          <w:sz w:val="24"/>
        </w:rPr>
        <w:t xml:space="preserve">금회 </w:t>
      </w:r>
      <w:r w:rsidRPr="00D71E81">
        <w:rPr>
          <w:rFonts w:ascii="바탕체" w:eastAsia="바탕체" w:hAnsi="바탕체" w:hint="eastAsia"/>
          <w:color w:val="000000"/>
          <w:kern w:val="0"/>
          <w:sz w:val="24"/>
        </w:rPr>
        <w:t>공사에서 제외</w:t>
      </w:r>
    </w:p>
    <w:p w14:paraId="488BC23B" w14:textId="268A28C0" w:rsidR="0072239B" w:rsidRPr="00D71E81" w:rsidRDefault="001E635B" w:rsidP="00D71E81">
      <w:pPr>
        <w:snapToGrid w:val="0"/>
        <w:spacing w:line="360" w:lineRule="auto"/>
        <w:ind w:firstLineChars="118" w:firstLine="283"/>
        <w:textAlignment w:val="baseline"/>
        <w:rPr>
          <w:rFonts w:ascii="바탕체" w:eastAsia="바탕체" w:hAnsi="바탕체"/>
          <w:bCs/>
          <w:kern w:val="0"/>
          <w:sz w:val="24"/>
        </w:rPr>
      </w:pPr>
      <w:r w:rsidRPr="00D71E81">
        <w:rPr>
          <w:rFonts w:ascii="바탕체" w:eastAsia="바탕체" w:hAnsi="바탕체" w:hint="eastAsia"/>
          <w:bCs/>
          <w:kern w:val="0"/>
          <w:sz w:val="24"/>
        </w:rPr>
        <w:t xml:space="preserve">필터 교체시에는 </w:t>
      </w:r>
      <w:r w:rsidR="00DD6CE4" w:rsidRPr="00D71E81">
        <w:rPr>
          <w:rFonts w:ascii="바탕체" w:eastAsia="바탕체" w:hAnsi="바탕체" w:hint="eastAsia"/>
          <w:bCs/>
          <w:kern w:val="0"/>
          <w:sz w:val="24"/>
        </w:rPr>
        <w:t>다수의 필터를 단시간에 간편하게 교환할 수 있는 구조로 한다.</w:t>
      </w:r>
    </w:p>
    <w:p w14:paraId="1F2551DD" w14:textId="77777777" w:rsidR="00DD6CE4" w:rsidRPr="00D71E81" w:rsidRDefault="00DD6CE4" w:rsidP="00DD6CE4">
      <w:pPr>
        <w:snapToGrid w:val="0"/>
        <w:spacing w:line="360" w:lineRule="auto"/>
        <w:ind w:firstLineChars="300" w:firstLine="720"/>
        <w:textAlignment w:val="baseline"/>
        <w:rPr>
          <w:rFonts w:ascii="바탕체" w:eastAsia="바탕체" w:hAnsi="바탕체"/>
          <w:color w:val="000000"/>
          <w:kern w:val="0"/>
          <w:sz w:val="24"/>
        </w:rPr>
      </w:pPr>
    </w:p>
    <w:p w14:paraId="0A344520" w14:textId="4396B9CD" w:rsidR="0072239B" w:rsidRPr="00D71E81" w:rsidRDefault="0072239B" w:rsidP="00077FD5">
      <w:pPr>
        <w:pStyle w:val="ListParagraph"/>
        <w:numPr>
          <w:ilvl w:val="2"/>
          <w:numId w:val="13"/>
        </w:numPr>
        <w:snapToGrid w:val="0"/>
        <w:spacing w:line="360" w:lineRule="auto"/>
        <w:ind w:left="1134" w:hanging="850"/>
        <w:textAlignment w:val="baseline"/>
        <w:rPr>
          <w:rFonts w:ascii="바탕체" w:eastAsia="바탕체" w:hAnsi="바탕체"/>
          <w:b/>
          <w:bCs/>
          <w:color w:val="000000"/>
          <w:kern w:val="0"/>
          <w:sz w:val="24"/>
        </w:rPr>
      </w:pPr>
      <w:r w:rsidRPr="00D71E81">
        <w:rPr>
          <w:rFonts w:ascii="바탕체" w:eastAsia="바탕체" w:hAnsi="바탕체"/>
          <w:b/>
          <w:bCs/>
          <w:color w:val="000000"/>
          <w:kern w:val="0"/>
          <w:sz w:val="24"/>
        </w:rPr>
        <w:lastRenderedPageBreak/>
        <w:t>HEAT EXCHANGER (PLATE TYPE</w:t>
      </w:r>
      <w:r w:rsidR="00077FD5">
        <w:rPr>
          <w:rFonts w:ascii="바탕체" w:eastAsia="바탕체" w:hAnsi="바탕체"/>
          <w:b/>
          <w:bCs/>
          <w:color w:val="000000"/>
          <w:kern w:val="0"/>
          <w:sz w:val="24"/>
        </w:rPr>
        <w:t xml:space="preserve">, </w:t>
      </w:r>
      <w:r w:rsidR="00077FD5" w:rsidRPr="00077FD5">
        <w:rPr>
          <w:rFonts w:ascii="바탕체" w:eastAsia="바탕체" w:hAnsi="바탕체" w:hint="eastAsia"/>
          <w:color w:val="000000"/>
          <w:sz w:val="24"/>
        </w:rPr>
        <w:t>설치 계획서에 표기</w:t>
      </w:r>
      <w:r w:rsidR="00077FD5">
        <w:rPr>
          <w:rFonts w:ascii="바탕체" w:eastAsia="바탕체" w:hAnsi="바탕체" w:hint="eastAsia"/>
          <w:color w:val="000000"/>
          <w:sz w:val="24"/>
        </w:rPr>
        <w:t>)</w:t>
      </w:r>
    </w:p>
    <w:p w14:paraId="5AE640A4" w14:textId="0A3A346C" w:rsidR="004E199F" w:rsidRPr="00D71E81" w:rsidRDefault="0072239B" w:rsidP="00274208">
      <w:pPr>
        <w:pStyle w:val="ListParagraph"/>
        <w:numPr>
          <w:ilvl w:val="0"/>
          <w:numId w:val="10"/>
        </w:numPr>
        <w:snapToGrid w:val="0"/>
        <w:spacing w:line="360" w:lineRule="auto"/>
        <w:ind w:left="851" w:hanging="284"/>
        <w:textAlignment w:val="baseline"/>
        <w:rPr>
          <w:rFonts w:ascii="바탕체" w:eastAsia="바탕체" w:hAnsi="바탕체"/>
          <w:color w:val="000000"/>
          <w:kern w:val="0"/>
          <w:sz w:val="24"/>
        </w:rPr>
      </w:pPr>
      <w:r w:rsidRPr="00D71E81">
        <w:rPr>
          <w:rFonts w:ascii="바탕체" w:eastAsia="바탕체" w:hAnsi="바탕체"/>
          <w:color w:val="000000"/>
          <w:kern w:val="0"/>
          <w:sz w:val="24"/>
        </w:rPr>
        <w:t>PLATE SPACING</w:t>
      </w:r>
      <w:r w:rsidRPr="00D71E81">
        <w:rPr>
          <w:rFonts w:ascii="바탕체" w:eastAsia="바탕체" w:hAnsi="바탕체" w:hint="eastAsia"/>
          <w:color w:val="000000"/>
          <w:kern w:val="0"/>
          <w:sz w:val="24"/>
        </w:rPr>
        <w:t>은</w:t>
      </w:r>
      <w:r w:rsidRPr="00D71E81">
        <w:rPr>
          <w:rFonts w:ascii="바탕체" w:eastAsia="바탕체" w:hAnsi="바탕체"/>
          <w:color w:val="000000"/>
          <w:kern w:val="0"/>
          <w:sz w:val="24"/>
        </w:rPr>
        <w:t xml:space="preserve"> </w:t>
      </w:r>
      <w:r w:rsidRPr="00D71E81">
        <w:rPr>
          <w:rFonts w:ascii="바탕체" w:eastAsia="바탕체" w:hAnsi="바탕체" w:hint="eastAsia"/>
          <w:color w:val="000000"/>
          <w:kern w:val="0"/>
          <w:sz w:val="24"/>
        </w:rPr>
        <w:t xml:space="preserve">판과 판 사이의 간격은 </w:t>
      </w:r>
      <w:r w:rsidRPr="00D71E81">
        <w:rPr>
          <w:rFonts w:ascii="바탕체" w:eastAsia="바탕체" w:hAnsi="바탕체"/>
          <w:color w:val="000000"/>
          <w:kern w:val="0"/>
          <w:sz w:val="24"/>
        </w:rPr>
        <w:t>3mm</w:t>
      </w:r>
      <w:r w:rsidRPr="00D71E81">
        <w:rPr>
          <w:rFonts w:ascii="맑은 고딕" w:eastAsia="맑은 고딕" w:hAnsi="맑은 고딕" w:hint="eastAsia"/>
          <w:color w:val="000000"/>
          <w:kern w:val="0"/>
          <w:sz w:val="24"/>
        </w:rPr>
        <w:t>~</w:t>
      </w:r>
      <w:r w:rsidRPr="00D71E81">
        <w:rPr>
          <w:rFonts w:ascii="바탕체" w:eastAsia="바탕체" w:hAnsi="바탕체"/>
          <w:color w:val="000000"/>
          <w:kern w:val="0"/>
          <w:sz w:val="24"/>
        </w:rPr>
        <w:t>8</w:t>
      </w:r>
      <w:r w:rsidRPr="00D71E81">
        <w:rPr>
          <w:rFonts w:ascii="바탕체" w:eastAsia="바탕체" w:hAnsi="바탕체" w:hint="eastAsia"/>
          <w:color w:val="000000"/>
          <w:kern w:val="0"/>
          <w:sz w:val="24"/>
        </w:rPr>
        <w:t>m</w:t>
      </w:r>
      <w:r w:rsidRPr="00D71E81">
        <w:rPr>
          <w:rFonts w:ascii="바탕체" w:eastAsia="바탕체" w:hAnsi="바탕체"/>
          <w:color w:val="000000"/>
          <w:kern w:val="0"/>
          <w:sz w:val="24"/>
        </w:rPr>
        <w:t>m(N.W.I)</w:t>
      </w:r>
      <w:r w:rsidRPr="00D71E81">
        <w:rPr>
          <w:rFonts w:ascii="바탕체" w:eastAsia="바탕체" w:hAnsi="바탕체" w:hint="eastAsia"/>
          <w:color w:val="000000"/>
          <w:kern w:val="0"/>
          <w:sz w:val="24"/>
        </w:rPr>
        <w:t>으로 제작한다.</w:t>
      </w:r>
    </w:p>
    <w:p w14:paraId="1B07A188" w14:textId="4F117405" w:rsidR="0072239B" w:rsidRPr="00D71E81" w:rsidRDefault="00726D2A" w:rsidP="00274208">
      <w:pPr>
        <w:pStyle w:val="ListParagraph"/>
        <w:numPr>
          <w:ilvl w:val="0"/>
          <w:numId w:val="10"/>
        </w:numPr>
        <w:snapToGrid w:val="0"/>
        <w:spacing w:line="360" w:lineRule="auto"/>
        <w:ind w:left="851" w:hanging="284"/>
        <w:textAlignment w:val="baseline"/>
        <w:rPr>
          <w:rFonts w:ascii="바탕체" w:eastAsia="바탕체" w:hAnsi="바탕체"/>
          <w:color w:val="000000"/>
          <w:kern w:val="0"/>
          <w:sz w:val="24"/>
        </w:rPr>
      </w:pPr>
      <w:r w:rsidRPr="00D71E81">
        <w:rPr>
          <w:rFonts w:ascii="바탕체" w:eastAsia="바탕체" w:hAnsi="바탕체"/>
          <w:color w:val="000000"/>
          <w:kern w:val="0"/>
          <w:sz w:val="24"/>
        </w:rPr>
        <w:t>Plate</w:t>
      </w:r>
      <w:r w:rsidRPr="00D71E81">
        <w:rPr>
          <w:rFonts w:ascii="바탕체" w:eastAsia="바탕체" w:hAnsi="바탕체" w:hint="eastAsia"/>
          <w:color w:val="000000"/>
          <w:kern w:val="0"/>
          <w:sz w:val="24"/>
        </w:rPr>
        <w:t xml:space="preserve">의 핵심적인 재질은 내열 내식성을 갖추기 위해 순도 </w:t>
      </w:r>
      <w:r w:rsidRPr="00D71E81">
        <w:rPr>
          <w:rFonts w:ascii="바탕체" w:eastAsia="바탕체" w:hAnsi="바탕체"/>
          <w:color w:val="000000"/>
          <w:kern w:val="0"/>
          <w:sz w:val="24"/>
        </w:rPr>
        <w:t xml:space="preserve">99% </w:t>
      </w:r>
      <w:r w:rsidRPr="00D71E81">
        <w:rPr>
          <w:rFonts w:ascii="바탕체" w:eastAsia="바탕체" w:hAnsi="바탕체" w:hint="eastAsia"/>
          <w:color w:val="000000"/>
          <w:kern w:val="0"/>
          <w:sz w:val="24"/>
        </w:rPr>
        <w:t>이상의 알루미늄에 에폭시 코팅을 하거나 사출성형 폴리프로필렌을 사용한다.</w:t>
      </w:r>
    </w:p>
    <w:p w14:paraId="3CF6305D" w14:textId="40752DEB" w:rsidR="00726D2A" w:rsidRPr="00D71E81" w:rsidRDefault="00726D2A" w:rsidP="00274208">
      <w:pPr>
        <w:pStyle w:val="ListParagraph"/>
        <w:numPr>
          <w:ilvl w:val="0"/>
          <w:numId w:val="10"/>
        </w:numPr>
        <w:snapToGrid w:val="0"/>
        <w:spacing w:line="360" w:lineRule="auto"/>
        <w:ind w:left="851" w:hanging="284"/>
        <w:textAlignment w:val="baseline"/>
        <w:rPr>
          <w:rFonts w:ascii="바탕체" w:eastAsia="바탕체" w:hAnsi="바탕체"/>
          <w:color w:val="000000"/>
          <w:kern w:val="0"/>
          <w:sz w:val="24"/>
        </w:rPr>
      </w:pPr>
      <w:r w:rsidRPr="00D71E81">
        <w:rPr>
          <w:rFonts w:ascii="바탕체" w:eastAsia="바탕체" w:hAnsi="바탕체" w:hint="eastAsia"/>
          <w:color w:val="000000"/>
          <w:kern w:val="0"/>
          <w:sz w:val="24"/>
        </w:rPr>
        <w:t>기타는 제조사 기준에 준한다.</w:t>
      </w:r>
    </w:p>
    <w:p w14:paraId="6A6F6FAD" w14:textId="65F912CB" w:rsidR="00DD6CE4" w:rsidRPr="00233D11" w:rsidRDefault="00DD6CE4" w:rsidP="00DD6CE4">
      <w:pPr>
        <w:snapToGrid w:val="0"/>
        <w:spacing w:line="360" w:lineRule="auto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</w:p>
    <w:p w14:paraId="1DDB7E70" w14:textId="32930063" w:rsidR="00DD6CE4" w:rsidRPr="00077FD5" w:rsidRDefault="00DD6CE4" w:rsidP="00077FD5">
      <w:pPr>
        <w:pStyle w:val="ListParagraph"/>
        <w:numPr>
          <w:ilvl w:val="2"/>
          <w:numId w:val="13"/>
        </w:numPr>
        <w:snapToGrid w:val="0"/>
        <w:spacing w:line="360" w:lineRule="auto"/>
        <w:ind w:left="993" w:hanging="851"/>
        <w:textAlignment w:val="baseline"/>
        <w:rPr>
          <w:rFonts w:ascii="바탕체" w:eastAsia="바탕체" w:hAnsi="바탕체"/>
          <w:b/>
          <w:bCs/>
          <w:kern w:val="0"/>
          <w:sz w:val="24"/>
        </w:rPr>
      </w:pPr>
      <w:r w:rsidRPr="00077FD5">
        <w:rPr>
          <w:rFonts w:ascii="바탕체" w:eastAsia="바탕체" w:hAnsi="바탕체" w:hint="eastAsia"/>
          <w:b/>
          <w:bCs/>
          <w:kern w:val="0"/>
          <w:sz w:val="24"/>
        </w:rPr>
        <w:t>가습기</w:t>
      </w:r>
    </w:p>
    <w:p w14:paraId="1F52DD39" w14:textId="2AE82E2E" w:rsidR="00DD6CE4" w:rsidRPr="00077FD5" w:rsidRDefault="00DD6CE4" w:rsidP="00274208">
      <w:pPr>
        <w:pStyle w:val="ListParagraph"/>
        <w:numPr>
          <w:ilvl w:val="0"/>
          <w:numId w:val="32"/>
        </w:numPr>
        <w:snapToGrid w:val="0"/>
        <w:spacing w:line="360" w:lineRule="auto"/>
        <w:textAlignment w:val="baseline"/>
        <w:rPr>
          <w:rFonts w:ascii="바탕체" w:eastAsia="바탕체" w:hAnsi="바탕체"/>
          <w:kern w:val="0"/>
          <w:sz w:val="24"/>
        </w:rPr>
      </w:pPr>
      <w:r w:rsidRPr="00077FD5">
        <w:rPr>
          <w:rFonts w:ascii="바탕체" w:eastAsia="바탕체" w:hAnsi="바탕체" w:hint="eastAsia"/>
          <w:kern w:val="0"/>
          <w:sz w:val="24"/>
        </w:rPr>
        <w:t>제조사</w:t>
      </w:r>
      <w:r w:rsidR="00077FD5">
        <w:rPr>
          <w:rFonts w:ascii="바탕체" w:eastAsia="바탕체" w:hAnsi="바탕체" w:hint="eastAsia"/>
          <w:kern w:val="0"/>
          <w:sz w:val="24"/>
        </w:rPr>
        <w:t xml:space="preserve"> </w:t>
      </w:r>
      <w:r w:rsidRPr="00077FD5">
        <w:rPr>
          <w:rFonts w:ascii="바탕체" w:eastAsia="바탕체" w:hAnsi="바탕체" w:hint="eastAsia"/>
          <w:kern w:val="0"/>
          <w:sz w:val="24"/>
        </w:rPr>
        <w:t>기준에 의하여 기화식 또는 증기식으로 사용한다</w:t>
      </w:r>
      <w:r w:rsidR="00064E94" w:rsidRPr="00077FD5">
        <w:rPr>
          <w:rFonts w:ascii="바탕체" w:eastAsia="바탕체" w:hAnsi="바탕체"/>
          <w:kern w:val="0"/>
          <w:sz w:val="24"/>
        </w:rPr>
        <w:t>(</w:t>
      </w:r>
      <w:r w:rsidR="00064E94" w:rsidRPr="00077FD5">
        <w:rPr>
          <w:rFonts w:ascii="바탕체" w:eastAsia="바탕체" w:hAnsi="바탕체" w:hint="eastAsia"/>
          <w:kern w:val="0"/>
          <w:sz w:val="24"/>
        </w:rPr>
        <w:t>발주처 협의)</w:t>
      </w:r>
    </w:p>
    <w:p w14:paraId="2993C063" w14:textId="0B7B87D8" w:rsidR="00337AAA" w:rsidRPr="00077FD5" w:rsidRDefault="00337AAA" w:rsidP="00274208">
      <w:pPr>
        <w:pStyle w:val="ListParagraph"/>
        <w:numPr>
          <w:ilvl w:val="0"/>
          <w:numId w:val="32"/>
        </w:numPr>
        <w:snapToGrid w:val="0"/>
        <w:spacing w:line="360" w:lineRule="auto"/>
        <w:textAlignment w:val="baseline"/>
        <w:rPr>
          <w:rFonts w:ascii="바탕체" w:eastAsia="바탕체" w:hAnsi="바탕체"/>
          <w:kern w:val="0"/>
          <w:sz w:val="24"/>
        </w:rPr>
      </w:pPr>
      <w:r w:rsidRPr="00077FD5">
        <w:rPr>
          <w:rFonts w:ascii="바탕체" w:eastAsia="바탕체" w:hAnsi="바탕체" w:hint="eastAsia"/>
          <w:kern w:val="0"/>
          <w:sz w:val="24"/>
        </w:rPr>
        <w:t>내</w:t>
      </w:r>
      <w:r w:rsidR="00077FD5">
        <w:rPr>
          <w:rFonts w:ascii="바탕체" w:eastAsia="바탕체" w:hAnsi="바탕체" w:hint="eastAsia"/>
          <w:kern w:val="0"/>
          <w:sz w:val="24"/>
        </w:rPr>
        <w:t>부</w:t>
      </w:r>
      <w:r w:rsidR="00AA52E2" w:rsidRPr="00077FD5">
        <w:rPr>
          <w:rFonts w:ascii="바탕체" w:eastAsia="바탕체" w:hAnsi="바탕체" w:hint="eastAsia"/>
          <w:kern w:val="0"/>
          <w:sz w:val="24"/>
        </w:rPr>
        <w:t>에</w:t>
      </w:r>
      <w:r w:rsidRPr="00077FD5">
        <w:rPr>
          <w:rFonts w:ascii="바탕체" w:eastAsia="바탕체" w:hAnsi="바탕체" w:hint="eastAsia"/>
          <w:kern w:val="0"/>
          <w:sz w:val="24"/>
        </w:rPr>
        <w:t xml:space="preserve"> 급기휀</w:t>
      </w:r>
      <w:r w:rsidR="00256232" w:rsidRPr="00077FD5">
        <w:rPr>
          <w:rFonts w:ascii="바탕체" w:eastAsia="바탕체" w:hAnsi="바탕체" w:hint="eastAsia"/>
          <w:kern w:val="0"/>
          <w:sz w:val="24"/>
        </w:rPr>
        <w:t>을</w:t>
      </w:r>
      <w:r w:rsidRPr="00077FD5">
        <w:rPr>
          <w:rFonts w:ascii="바탕체" w:eastAsia="바탕체" w:hAnsi="바탕체" w:hint="eastAsia"/>
          <w:kern w:val="0"/>
          <w:sz w:val="24"/>
        </w:rPr>
        <w:t xml:space="preserve"> 설치시 휀 및 기타 장비에 피해가 없어야 한다. </w:t>
      </w:r>
    </w:p>
    <w:p w14:paraId="03F78DBC" w14:textId="59A02AC5" w:rsidR="004E199F" w:rsidRDefault="004E199F" w:rsidP="00137060">
      <w:pPr>
        <w:pStyle w:val="ListParagraph"/>
        <w:snapToGrid w:val="0"/>
        <w:spacing w:line="360" w:lineRule="auto"/>
        <w:ind w:left="1364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</w:p>
    <w:p w14:paraId="5D760B54" w14:textId="25146760" w:rsidR="00C31324" w:rsidRPr="00077FD5" w:rsidRDefault="00C31324" w:rsidP="00E37F08">
      <w:pPr>
        <w:pStyle w:val="ListParagraph"/>
        <w:numPr>
          <w:ilvl w:val="1"/>
          <w:numId w:val="13"/>
        </w:numPr>
        <w:snapToGrid w:val="0"/>
        <w:spacing w:line="360" w:lineRule="auto"/>
        <w:ind w:left="709" w:hanging="567"/>
        <w:rPr>
          <w:rFonts w:ascii="바탕체" w:eastAsia="바탕체" w:hAnsi="바탕체"/>
          <w:b/>
          <w:bCs/>
          <w:color w:val="000000"/>
          <w:sz w:val="24"/>
        </w:rPr>
      </w:pPr>
      <w:r w:rsidRPr="00077FD5">
        <w:rPr>
          <w:rFonts w:ascii="바탕체" w:eastAsia="바탕체" w:hAnsi="바탕체" w:hint="eastAsia"/>
          <w:b/>
          <w:bCs/>
          <w:color w:val="000000"/>
          <w:sz w:val="24"/>
        </w:rPr>
        <w:t>동파방지 설비</w:t>
      </w:r>
      <w:r w:rsidR="00077FD5">
        <w:rPr>
          <w:rFonts w:ascii="바탕체" w:eastAsia="바탕체" w:hAnsi="바탕체" w:hint="eastAsia"/>
          <w:b/>
          <w:bCs/>
          <w:color w:val="000000"/>
          <w:sz w:val="24"/>
        </w:rPr>
        <w:t xml:space="preserve"> </w:t>
      </w:r>
      <w:r w:rsidR="00077FD5" w:rsidRPr="00077FD5">
        <w:rPr>
          <w:rFonts w:ascii="바탕체" w:eastAsia="바탕체" w:hAnsi="바탕체" w:hint="eastAsia"/>
          <w:color w:val="000000"/>
          <w:sz w:val="24"/>
        </w:rPr>
        <w:t>(설치 계획서에 표기)</w:t>
      </w:r>
    </w:p>
    <w:p w14:paraId="149D7F18" w14:textId="2D2AE9D7" w:rsidR="00C31324" w:rsidRPr="00077FD5" w:rsidRDefault="00C31324" w:rsidP="00274208">
      <w:pPr>
        <w:pStyle w:val="ListParagraph"/>
        <w:numPr>
          <w:ilvl w:val="0"/>
          <w:numId w:val="14"/>
        </w:numPr>
        <w:snapToGrid w:val="0"/>
        <w:spacing w:line="360" w:lineRule="auto"/>
        <w:ind w:left="851" w:hanging="284"/>
        <w:rPr>
          <w:rFonts w:ascii="바탕체" w:eastAsia="바탕체" w:hAnsi="바탕체"/>
          <w:color w:val="000000"/>
          <w:sz w:val="24"/>
        </w:rPr>
      </w:pPr>
      <w:r w:rsidRPr="00077FD5">
        <w:rPr>
          <w:rFonts w:ascii="바탕체" w:eastAsia="바탕체" w:hAnsi="바탕체" w:hint="eastAsia"/>
          <w:color w:val="000000"/>
          <w:sz w:val="24"/>
        </w:rPr>
        <w:t>기존 설치된 동파방지히터를 보완 또는 대체안을 제시</w:t>
      </w:r>
    </w:p>
    <w:p w14:paraId="79216C92" w14:textId="3B892D5D" w:rsidR="00C31324" w:rsidRPr="00077FD5" w:rsidRDefault="00C31324" w:rsidP="00E37F08">
      <w:pPr>
        <w:pStyle w:val="ListParagraph"/>
        <w:numPr>
          <w:ilvl w:val="0"/>
          <w:numId w:val="14"/>
        </w:numPr>
        <w:snapToGrid w:val="0"/>
        <w:spacing w:line="360" w:lineRule="auto"/>
        <w:ind w:left="851" w:hanging="284"/>
        <w:rPr>
          <w:rFonts w:ascii="바탕체" w:eastAsia="바탕체" w:hAnsi="바탕체"/>
          <w:color w:val="000000"/>
          <w:sz w:val="24"/>
        </w:rPr>
      </w:pPr>
      <w:r w:rsidRPr="00077FD5">
        <w:rPr>
          <w:rFonts w:ascii="바탕체" w:eastAsia="바탕체" w:hAnsi="바탕체" w:hint="eastAsia"/>
          <w:color w:val="000000"/>
          <w:sz w:val="24"/>
        </w:rPr>
        <w:t>공조기가 전외기 방식으로서 -1</w:t>
      </w:r>
      <w:r w:rsidR="003C5076" w:rsidRPr="00077FD5">
        <w:rPr>
          <w:rFonts w:ascii="바탕체" w:eastAsia="바탕체" w:hAnsi="바탕체"/>
          <w:color w:val="000000"/>
          <w:sz w:val="24"/>
        </w:rPr>
        <w:t>2</w:t>
      </w:r>
      <w:r w:rsidRPr="00077FD5">
        <w:rPr>
          <w:rFonts w:ascii="바탕체" w:eastAsia="바탕체" w:hAnsi="바탕체" w:hint="eastAsia"/>
          <w:color w:val="000000"/>
          <w:sz w:val="24"/>
        </w:rPr>
        <w:t>℃에서 동파되지 않아야 하며,</w:t>
      </w:r>
    </w:p>
    <w:p w14:paraId="7CDA4B08" w14:textId="03AE837B" w:rsidR="00C31324" w:rsidRPr="00077FD5" w:rsidRDefault="00C31324" w:rsidP="00E37F08">
      <w:pPr>
        <w:pStyle w:val="ListParagraph"/>
        <w:numPr>
          <w:ilvl w:val="0"/>
          <w:numId w:val="14"/>
        </w:numPr>
        <w:snapToGrid w:val="0"/>
        <w:spacing w:line="360" w:lineRule="auto"/>
        <w:ind w:left="851" w:hanging="284"/>
        <w:rPr>
          <w:rFonts w:ascii="바탕체" w:eastAsia="바탕체" w:hAnsi="바탕체"/>
          <w:color w:val="000000"/>
          <w:sz w:val="24"/>
        </w:rPr>
      </w:pPr>
      <w:r w:rsidRPr="00077FD5">
        <w:rPr>
          <w:rFonts w:ascii="바탕체" w:eastAsia="바탕체" w:hAnsi="바탕체" w:hint="eastAsia"/>
          <w:color w:val="000000"/>
          <w:sz w:val="24"/>
        </w:rPr>
        <w:t>특히</w:t>
      </w:r>
      <w:r w:rsidR="003C5076" w:rsidRPr="00077FD5">
        <w:rPr>
          <w:rFonts w:ascii="바탕체" w:eastAsia="바탕체" w:hAnsi="바탕체" w:hint="eastAsia"/>
          <w:color w:val="000000"/>
          <w:sz w:val="24"/>
        </w:rPr>
        <w:t>,</w:t>
      </w:r>
      <w:r w:rsidRPr="00077FD5">
        <w:rPr>
          <w:rFonts w:ascii="바탕체" w:eastAsia="바탕체" w:hAnsi="바탕체" w:hint="eastAsia"/>
          <w:color w:val="000000"/>
          <w:sz w:val="24"/>
        </w:rPr>
        <w:t xml:space="preserve"> 공조기</w:t>
      </w:r>
      <w:r w:rsidR="003C5076" w:rsidRPr="00077FD5">
        <w:rPr>
          <w:rFonts w:ascii="바탕체" w:eastAsia="바탕체" w:hAnsi="바탕체" w:hint="eastAsia"/>
          <w:color w:val="000000"/>
          <w:sz w:val="24"/>
        </w:rPr>
        <w:t>내</w:t>
      </w:r>
      <w:r w:rsidRPr="00077FD5">
        <w:rPr>
          <w:rFonts w:ascii="바탕체" w:eastAsia="바탕체" w:hAnsi="바탕체" w:hint="eastAsia"/>
          <w:color w:val="000000"/>
          <w:sz w:val="24"/>
        </w:rPr>
        <w:t>에서는 이로 인한 온도편차가 발생되지 않도록 검토</w:t>
      </w:r>
      <w:r w:rsidR="006F3874" w:rsidRPr="00077FD5">
        <w:rPr>
          <w:rFonts w:ascii="바탕체" w:eastAsia="바탕체" w:hAnsi="바탕체" w:hint="eastAsia"/>
          <w:color w:val="000000"/>
          <w:sz w:val="24"/>
        </w:rPr>
        <w:t xml:space="preserve">되어야 </w:t>
      </w:r>
      <w:r w:rsidRPr="00077FD5">
        <w:rPr>
          <w:rFonts w:ascii="바탕체" w:eastAsia="바탕체" w:hAnsi="바탕체" w:hint="eastAsia"/>
          <w:color w:val="000000"/>
          <w:sz w:val="24"/>
        </w:rPr>
        <w:t>하며 자동콘트롤 되어야 한다.</w:t>
      </w:r>
    </w:p>
    <w:p w14:paraId="58F6C047" w14:textId="11DD7DD1" w:rsidR="006F3874" w:rsidRPr="00077FD5" w:rsidRDefault="006F3874" w:rsidP="00E37F08">
      <w:pPr>
        <w:pStyle w:val="ListParagraph"/>
        <w:numPr>
          <w:ilvl w:val="0"/>
          <w:numId w:val="14"/>
        </w:numPr>
        <w:snapToGrid w:val="0"/>
        <w:spacing w:line="360" w:lineRule="auto"/>
        <w:ind w:left="851" w:hanging="284"/>
        <w:rPr>
          <w:rFonts w:ascii="바탕체" w:eastAsia="바탕체" w:hAnsi="바탕체"/>
          <w:color w:val="000000"/>
          <w:sz w:val="24"/>
        </w:rPr>
      </w:pPr>
      <w:r w:rsidRPr="00077FD5">
        <w:rPr>
          <w:rFonts w:ascii="바탕체" w:eastAsia="바탕체" w:hAnsi="바탕체" w:hint="eastAsia"/>
          <w:color w:val="000000"/>
          <w:sz w:val="24"/>
        </w:rPr>
        <w:t>필요시에 전기공사 일체 포함</w:t>
      </w:r>
      <w:r w:rsidR="00FC2252" w:rsidRPr="00077FD5">
        <w:rPr>
          <w:rFonts w:ascii="바탕체" w:eastAsia="바탕체" w:hAnsi="바탕체" w:hint="eastAsia"/>
          <w:color w:val="000000"/>
          <w:sz w:val="24"/>
        </w:rPr>
        <w:t>.</w:t>
      </w:r>
    </w:p>
    <w:p w14:paraId="724B8882" w14:textId="77777777" w:rsidR="00C31324" w:rsidRPr="008C48C0" w:rsidRDefault="00C31324" w:rsidP="00C31324">
      <w:pPr>
        <w:pStyle w:val="ListParagraph"/>
        <w:snapToGrid w:val="0"/>
        <w:spacing w:line="360" w:lineRule="auto"/>
        <w:ind w:left="630" w:hanging="270"/>
        <w:rPr>
          <w:rFonts w:ascii="바탕체" w:eastAsia="바탕체" w:hAnsi="바탕체"/>
          <w:color w:val="000000"/>
          <w:sz w:val="22"/>
          <w:szCs w:val="22"/>
        </w:rPr>
      </w:pPr>
      <w:r w:rsidRPr="008C48C0">
        <w:rPr>
          <w:rFonts w:ascii="바탕체" w:eastAsia="바탕체" w:hAnsi="바탕체" w:hint="eastAsia"/>
          <w:color w:val="000000"/>
          <w:sz w:val="22"/>
          <w:szCs w:val="22"/>
        </w:rPr>
        <w:t xml:space="preserve">  </w:t>
      </w:r>
    </w:p>
    <w:p w14:paraId="56C0E9DF" w14:textId="0C4B4009" w:rsidR="00C31324" w:rsidRPr="00077FD5" w:rsidRDefault="00C31324" w:rsidP="00E37F08">
      <w:pPr>
        <w:pStyle w:val="ListParagraph"/>
        <w:numPr>
          <w:ilvl w:val="1"/>
          <w:numId w:val="13"/>
        </w:numPr>
        <w:snapToGrid w:val="0"/>
        <w:spacing w:line="360" w:lineRule="auto"/>
        <w:ind w:left="709" w:hanging="567"/>
        <w:rPr>
          <w:rFonts w:ascii="바탕체" w:eastAsia="바탕체" w:hAnsi="바탕체"/>
          <w:b/>
          <w:color w:val="000000"/>
          <w:sz w:val="24"/>
        </w:rPr>
      </w:pPr>
      <w:r w:rsidRPr="00077FD5">
        <w:rPr>
          <w:rFonts w:ascii="바탕체" w:eastAsia="바탕체" w:hAnsi="바탕체" w:hint="eastAsia"/>
          <w:b/>
          <w:color w:val="000000"/>
          <w:sz w:val="24"/>
        </w:rPr>
        <w:t>By-pass 밸브 및 배관 연결작업</w:t>
      </w:r>
    </w:p>
    <w:p w14:paraId="41D8F996" w14:textId="39183FD5" w:rsidR="00C31324" w:rsidRPr="00077FD5" w:rsidRDefault="00C31324" w:rsidP="00256232">
      <w:pPr>
        <w:pStyle w:val="ListParagraph"/>
        <w:numPr>
          <w:ilvl w:val="0"/>
          <w:numId w:val="23"/>
        </w:numPr>
        <w:snapToGrid w:val="0"/>
        <w:spacing w:line="360" w:lineRule="auto"/>
        <w:ind w:left="851" w:hanging="284"/>
        <w:rPr>
          <w:rFonts w:ascii="바탕체" w:eastAsia="바탕체" w:hAnsi="바탕체"/>
          <w:color w:val="000000"/>
          <w:sz w:val="24"/>
        </w:rPr>
      </w:pPr>
      <w:r w:rsidRPr="00077FD5">
        <w:rPr>
          <w:rFonts w:ascii="바탕체" w:eastAsia="바탕체" w:hAnsi="바탕체" w:hint="eastAsia"/>
          <w:color w:val="000000"/>
          <w:sz w:val="24"/>
        </w:rPr>
        <w:t>모든 밸브 및 배관은 기</w:t>
      </w:r>
      <w:r w:rsidR="00476F3F" w:rsidRPr="00077FD5">
        <w:rPr>
          <w:rFonts w:ascii="바탕체" w:eastAsia="바탕체" w:hAnsi="바탕체" w:hint="eastAsia"/>
          <w:color w:val="000000"/>
          <w:sz w:val="24"/>
        </w:rPr>
        <w:t xml:space="preserve">존 </w:t>
      </w:r>
      <w:r w:rsidRPr="00077FD5">
        <w:rPr>
          <w:rFonts w:ascii="바탕체" w:eastAsia="바탕체" w:hAnsi="바탕체" w:hint="eastAsia"/>
          <w:color w:val="000000"/>
          <w:sz w:val="24"/>
        </w:rPr>
        <w:t>설치된 규격 및 재질</w:t>
      </w:r>
      <w:r w:rsidR="00476F3F" w:rsidRPr="00077FD5">
        <w:rPr>
          <w:rFonts w:ascii="바탕체" w:eastAsia="바탕체" w:hAnsi="바탕체" w:hint="eastAsia"/>
          <w:color w:val="000000"/>
          <w:sz w:val="24"/>
        </w:rPr>
        <w:t>에</w:t>
      </w:r>
      <w:r w:rsidRPr="00077FD5">
        <w:rPr>
          <w:rFonts w:ascii="바탕체" w:eastAsia="바탕체" w:hAnsi="바탕체" w:hint="eastAsia"/>
          <w:color w:val="000000"/>
          <w:sz w:val="24"/>
        </w:rPr>
        <w:t xml:space="preserve"> 준하며 아래사항을 준수한다</w:t>
      </w:r>
      <w:r w:rsidR="00256232" w:rsidRPr="00077FD5">
        <w:rPr>
          <w:rFonts w:ascii="바탕체" w:eastAsia="바탕체" w:hAnsi="바탕체" w:hint="eastAsia"/>
          <w:color w:val="000000"/>
          <w:sz w:val="24"/>
        </w:rPr>
        <w:t>.</w:t>
      </w:r>
    </w:p>
    <w:p w14:paraId="3BEBC6B6" w14:textId="2FB785D1" w:rsidR="00C31324" w:rsidRPr="00077FD5" w:rsidRDefault="00C31324" w:rsidP="00256232">
      <w:pPr>
        <w:pStyle w:val="a"/>
        <w:numPr>
          <w:ilvl w:val="1"/>
          <w:numId w:val="26"/>
        </w:numPr>
        <w:spacing w:line="360" w:lineRule="auto"/>
        <w:ind w:left="1134" w:hanging="283"/>
        <w:jc w:val="left"/>
        <w:rPr>
          <w:rFonts w:ascii="바탕체" w:eastAsia="바탕체" w:hAnsi="바탕체"/>
          <w:color w:val="auto"/>
          <w:sz w:val="24"/>
          <w:szCs w:val="24"/>
        </w:rPr>
      </w:pPr>
      <w:r w:rsidRPr="00077FD5">
        <w:rPr>
          <w:rFonts w:ascii="바탕체" w:eastAsia="바탕체" w:hAnsi="바탕체" w:hint="eastAsia"/>
          <w:bCs/>
          <w:sz w:val="24"/>
          <w:szCs w:val="24"/>
        </w:rPr>
        <w:t>냉수 및 스팀용 by-pass (</w:t>
      </w:r>
      <w:r w:rsidRPr="00077FD5">
        <w:rPr>
          <w:rFonts w:ascii="바탕체" w:eastAsia="바탕체" w:hAnsi="바탕체"/>
          <w:bCs/>
          <w:sz w:val="24"/>
          <w:szCs w:val="24"/>
        </w:rPr>
        <w:t>버터플라이</w:t>
      </w:r>
      <w:r w:rsidRPr="00077FD5">
        <w:rPr>
          <w:rFonts w:ascii="바탕체" w:eastAsia="바탕체" w:hAnsi="바탕체" w:hint="eastAsia"/>
          <w:bCs/>
          <w:sz w:val="24"/>
          <w:szCs w:val="24"/>
        </w:rPr>
        <w:t>밸브 기어식</w:t>
      </w:r>
      <w:r w:rsidR="00A571EC" w:rsidRPr="00077FD5">
        <w:rPr>
          <w:rFonts w:ascii="바탕체" w:eastAsia="바탕체" w:hAnsi="바탕체" w:hint="eastAsia"/>
          <w:bCs/>
          <w:sz w:val="24"/>
          <w:szCs w:val="24"/>
        </w:rPr>
        <w:t xml:space="preserve">, </w:t>
      </w:r>
      <w:r w:rsidR="00A571EC" w:rsidRPr="00077FD5">
        <w:rPr>
          <w:rFonts w:ascii="바탕체" w:eastAsia="바탕체" w:hAnsi="바탕체" w:hint="eastAsia"/>
          <w:color w:val="auto"/>
          <w:sz w:val="24"/>
          <w:szCs w:val="24"/>
        </w:rPr>
        <w:t>필요시 개폐표시형으로 설치</w:t>
      </w:r>
      <w:r w:rsidRPr="00077FD5">
        <w:rPr>
          <w:rFonts w:ascii="바탕체" w:eastAsia="바탕체" w:hAnsi="바탕체" w:hint="eastAsia"/>
          <w:color w:val="auto"/>
          <w:sz w:val="24"/>
          <w:szCs w:val="24"/>
        </w:rPr>
        <w:t>)</w:t>
      </w:r>
    </w:p>
    <w:p w14:paraId="5F32F813" w14:textId="348D6328" w:rsidR="00C31324" w:rsidRPr="00077FD5" w:rsidRDefault="00C31324" w:rsidP="00256232">
      <w:pPr>
        <w:pStyle w:val="ListParagraph"/>
        <w:numPr>
          <w:ilvl w:val="1"/>
          <w:numId w:val="26"/>
        </w:numPr>
        <w:snapToGrid w:val="0"/>
        <w:spacing w:line="360" w:lineRule="auto"/>
        <w:ind w:left="1134" w:hanging="283"/>
        <w:rPr>
          <w:rFonts w:ascii="바탕체" w:eastAsia="바탕체" w:hAnsi="바탕체"/>
          <w:bCs/>
          <w:sz w:val="24"/>
        </w:rPr>
      </w:pPr>
      <w:r w:rsidRPr="00077FD5">
        <w:rPr>
          <w:rFonts w:ascii="바탕체" w:eastAsia="바탕체" w:hAnsi="바탕체" w:hint="eastAsia"/>
          <w:bCs/>
          <w:sz w:val="24"/>
        </w:rPr>
        <w:t>스팀 Trap용 by-pass (단조밸브)</w:t>
      </w:r>
    </w:p>
    <w:p w14:paraId="4163E770" w14:textId="1830E26C" w:rsidR="00C31324" w:rsidRPr="00077FD5" w:rsidRDefault="00C31324" w:rsidP="00256232">
      <w:pPr>
        <w:pStyle w:val="ListParagraph"/>
        <w:numPr>
          <w:ilvl w:val="1"/>
          <w:numId w:val="26"/>
        </w:numPr>
        <w:snapToGrid w:val="0"/>
        <w:spacing w:line="360" w:lineRule="auto"/>
        <w:ind w:left="1134" w:hanging="283"/>
        <w:rPr>
          <w:rFonts w:ascii="바탕체" w:eastAsia="바탕체" w:hAnsi="바탕체"/>
          <w:bCs/>
          <w:sz w:val="24"/>
        </w:rPr>
      </w:pPr>
      <w:r w:rsidRPr="00077FD5">
        <w:rPr>
          <w:rFonts w:ascii="바탕체" w:eastAsia="바탕체" w:hAnsi="바탕체" w:hint="eastAsia"/>
          <w:color w:val="000000"/>
          <w:sz w:val="24"/>
        </w:rPr>
        <w:t xml:space="preserve">트랩 및 </w:t>
      </w:r>
      <w:r w:rsidR="005245F2" w:rsidRPr="00077FD5">
        <w:rPr>
          <w:rFonts w:ascii="바탕체" w:eastAsia="바탕체" w:hAnsi="바탕체" w:hint="eastAsia"/>
          <w:color w:val="000000"/>
          <w:sz w:val="24"/>
        </w:rPr>
        <w:t>여과기,</w:t>
      </w:r>
      <w:r w:rsidR="00077FD5">
        <w:rPr>
          <w:rFonts w:ascii="바탕체" w:eastAsia="바탕체" w:hAnsi="바탕체"/>
          <w:color w:val="000000"/>
          <w:sz w:val="24"/>
        </w:rPr>
        <w:t xml:space="preserve"> </w:t>
      </w:r>
      <w:r w:rsidRPr="00077FD5">
        <w:rPr>
          <w:rFonts w:ascii="바탕체" w:eastAsia="바탕체" w:hAnsi="바탕체" w:hint="eastAsia"/>
          <w:color w:val="000000"/>
          <w:sz w:val="24"/>
        </w:rPr>
        <w:t>싸이트</w:t>
      </w:r>
      <w:r w:rsidR="00077FD5">
        <w:rPr>
          <w:rFonts w:ascii="바탕체" w:eastAsia="바탕체" w:hAnsi="바탕체" w:hint="eastAsia"/>
          <w:color w:val="000000"/>
          <w:sz w:val="24"/>
        </w:rPr>
        <w:t xml:space="preserve"> </w:t>
      </w:r>
      <w:r w:rsidRPr="00077FD5">
        <w:rPr>
          <w:rFonts w:ascii="바탕체" w:eastAsia="바탕체" w:hAnsi="바탕체" w:hint="eastAsia"/>
          <w:color w:val="000000"/>
          <w:sz w:val="24"/>
        </w:rPr>
        <w:t>그라스는 신규 최상품 (발주처 승인제품)</w:t>
      </w:r>
    </w:p>
    <w:p w14:paraId="7D66097D" w14:textId="6F42AA9A" w:rsidR="005245F2" w:rsidRPr="00077FD5" w:rsidRDefault="005245F2" w:rsidP="00256232">
      <w:pPr>
        <w:pStyle w:val="ListParagraph"/>
        <w:numPr>
          <w:ilvl w:val="1"/>
          <w:numId w:val="26"/>
        </w:numPr>
        <w:snapToGrid w:val="0"/>
        <w:spacing w:line="360" w:lineRule="auto"/>
        <w:ind w:left="1134" w:hanging="283"/>
        <w:rPr>
          <w:rFonts w:ascii="바탕체" w:eastAsia="바탕체" w:hAnsi="바탕체"/>
          <w:bCs/>
          <w:sz w:val="24"/>
        </w:rPr>
      </w:pPr>
      <w:r w:rsidRPr="00077FD5">
        <w:rPr>
          <w:rFonts w:ascii="바탕체" w:eastAsia="바탕체" w:hAnsi="바탕체" w:hint="eastAsia"/>
          <w:color w:val="000000"/>
          <w:sz w:val="24"/>
        </w:rPr>
        <w:t>배관 부속품은 플랜지</w:t>
      </w:r>
      <w:r w:rsidR="00077FD5">
        <w:rPr>
          <w:rFonts w:ascii="바탕체" w:eastAsia="바탕체" w:hAnsi="바탕체" w:hint="eastAsia"/>
          <w:color w:val="000000"/>
          <w:sz w:val="24"/>
        </w:rPr>
        <w:t xml:space="preserve"> </w:t>
      </w:r>
      <w:r w:rsidRPr="00077FD5">
        <w:rPr>
          <w:rFonts w:ascii="바탕체" w:eastAsia="바탕체" w:hAnsi="바탕체" w:hint="eastAsia"/>
          <w:color w:val="000000"/>
          <w:sz w:val="24"/>
        </w:rPr>
        <w:t>Type으로</w:t>
      </w:r>
      <w:r w:rsidR="00077FD5">
        <w:rPr>
          <w:rFonts w:ascii="바탕체" w:eastAsia="바탕체" w:hAnsi="바탕체" w:hint="eastAsia"/>
          <w:color w:val="000000"/>
          <w:sz w:val="24"/>
        </w:rPr>
        <w:t xml:space="preserve"> </w:t>
      </w:r>
      <w:r w:rsidRPr="00077FD5">
        <w:rPr>
          <w:rFonts w:ascii="바탕체" w:eastAsia="바탕체" w:hAnsi="바탕체" w:hint="eastAsia"/>
          <w:color w:val="000000"/>
          <w:sz w:val="24"/>
        </w:rPr>
        <w:t>한다</w:t>
      </w:r>
    </w:p>
    <w:p w14:paraId="6A7AC86C" w14:textId="77777777" w:rsidR="00DD6CE4" w:rsidRPr="008C48C0" w:rsidRDefault="00DD6CE4" w:rsidP="00C31324">
      <w:pPr>
        <w:pStyle w:val="ListParagraph"/>
        <w:snapToGrid w:val="0"/>
        <w:spacing w:line="360" w:lineRule="auto"/>
        <w:ind w:left="630" w:firstLine="90"/>
        <w:rPr>
          <w:rFonts w:ascii="바탕체" w:eastAsia="바탕체" w:hAnsi="바탕체"/>
          <w:bCs/>
          <w:sz w:val="22"/>
          <w:szCs w:val="22"/>
        </w:rPr>
      </w:pPr>
    </w:p>
    <w:p w14:paraId="7A245D70" w14:textId="78B44388" w:rsidR="00476F3F" w:rsidRPr="00BD400B" w:rsidRDefault="008C48C0" w:rsidP="00256232">
      <w:pPr>
        <w:pStyle w:val="ListParagraph"/>
        <w:numPr>
          <w:ilvl w:val="0"/>
          <w:numId w:val="23"/>
        </w:numPr>
        <w:snapToGrid w:val="0"/>
        <w:spacing w:line="360" w:lineRule="auto"/>
        <w:ind w:left="851" w:hanging="284"/>
        <w:rPr>
          <w:rFonts w:ascii="바탕체" w:eastAsia="바탕체" w:hAnsi="바탕체"/>
          <w:color w:val="000000"/>
          <w:sz w:val="24"/>
        </w:rPr>
      </w:pPr>
      <w:r w:rsidRPr="00BD400B">
        <w:rPr>
          <w:rFonts w:ascii="바탕체" w:eastAsia="바탕체" w:hAnsi="바탕체" w:hint="eastAsia"/>
          <w:color w:val="000000"/>
          <w:sz w:val="24"/>
        </w:rPr>
        <w:t xml:space="preserve">공조실내에 </w:t>
      </w:r>
      <w:r w:rsidR="00476F3F" w:rsidRPr="00BD400B">
        <w:rPr>
          <w:rFonts w:ascii="바탕체" w:eastAsia="바탕체" w:hAnsi="바탕체" w:hint="eastAsia"/>
          <w:color w:val="000000"/>
          <w:sz w:val="24"/>
        </w:rPr>
        <w:t>배관 설치 및 연결</w:t>
      </w:r>
      <w:r w:rsidRPr="00BD400B">
        <w:rPr>
          <w:rFonts w:ascii="바탕체" w:eastAsia="바탕체" w:hAnsi="바탕체" w:hint="eastAsia"/>
          <w:color w:val="000000"/>
          <w:sz w:val="24"/>
        </w:rPr>
        <w:t xml:space="preserve"> </w:t>
      </w:r>
      <w:r w:rsidRPr="00BD400B">
        <w:rPr>
          <w:rFonts w:ascii="바탕체" w:eastAsia="바탕체" w:hAnsi="바탕체"/>
          <w:color w:val="000000"/>
          <w:sz w:val="24"/>
        </w:rPr>
        <w:t>(</w:t>
      </w:r>
      <w:r w:rsidRPr="00BD400B">
        <w:rPr>
          <w:rFonts w:ascii="바탕체" w:eastAsia="바탕체" w:hAnsi="바탕체" w:hint="eastAsia"/>
          <w:color w:val="000000"/>
          <w:sz w:val="24"/>
        </w:rPr>
        <w:t>철거 포함)</w:t>
      </w:r>
    </w:p>
    <w:p w14:paraId="1AC17C25" w14:textId="7FBB9F00" w:rsidR="00C31324" w:rsidRPr="00BD400B" w:rsidRDefault="00C31324" w:rsidP="00256232">
      <w:pPr>
        <w:pStyle w:val="ListParagraph"/>
        <w:numPr>
          <w:ilvl w:val="0"/>
          <w:numId w:val="27"/>
        </w:numPr>
        <w:snapToGrid w:val="0"/>
        <w:spacing w:line="360" w:lineRule="auto"/>
        <w:ind w:left="1134" w:hanging="283"/>
        <w:rPr>
          <w:rFonts w:ascii="바탕체" w:eastAsia="바탕체" w:hAnsi="바탕체"/>
          <w:color w:val="000000"/>
          <w:sz w:val="24"/>
        </w:rPr>
      </w:pPr>
      <w:r w:rsidRPr="00BD400B">
        <w:rPr>
          <w:rFonts w:ascii="바탕체" w:eastAsia="바탕체" w:hAnsi="바탕체" w:hint="eastAsia"/>
          <w:color w:val="000000"/>
          <w:sz w:val="24"/>
        </w:rPr>
        <w:t>공조기 코일과 공급/배수배관에 연결되는 배관길이는 현장에 맞게 적용한</w:t>
      </w:r>
      <w:r w:rsidRPr="00BD400B">
        <w:rPr>
          <w:rFonts w:ascii="바탕체" w:eastAsia="바탕체" w:hAnsi="바탕체" w:hint="eastAsia"/>
          <w:color w:val="000000"/>
          <w:sz w:val="24"/>
        </w:rPr>
        <w:lastRenderedPageBreak/>
        <w:t>다.</w:t>
      </w:r>
    </w:p>
    <w:p w14:paraId="0BC44813" w14:textId="4ECAD941" w:rsidR="00C31324" w:rsidRPr="00BD400B" w:rsidRDefault="00C31324" w:rsidP="00256232">
      <w:pPr>
        <w:pStyle w:val="ListParagraph"/>
        <w:numPr>
          <w:ilvl w:val="0"/>
          <w:numId w:val="27"/>
        </w:numPr>
        <w:snapToGrid w:val="0"/>
        <w:spacing w:line="360" w:lineRule="auto"/>
        <w:ind w:left="1134" w:hanging="283"/>
        <w:rPr>
          <w:rFonts w:ascii="바탕체" w:eastAsia="바탕체" w:hAnsi="바탕체"/>
          <w:bCs/>
          <w:color w:val="000000"/>
          <w:sz w:val="24"/>
        </w:rPr>
      </w:pPr>
      <w:r w:rsidRPr="00BD400B">
        <w:rPr>
          <w:rFonts w:ascii="바탕체" w:eastAsia="바탕체" w:hAnsi="바탕체" w:hint="eastAsia"/>
          <w:bCs/>
          <w:color w:val="000000"/>
          <w:sz w:val="24"/>
        </w:rPr>
        <w:t>냉난방용 by-pass 밸브/배관/고정용 가대/슈 전체 포함 (표준일위대가 기준)</w:t>
      </w:r>
    </w:p>
    <w:p w14:paraId="040DAFF6" w14:textId="1037DAA6" w:rsidR="00C31324" w:rsidRPr="00BD400B" w:rsidRDefault="00C31324" w:rsidP="00256232">
      <w:pPr>
        <w:pStyle w:val="ListParagraph"/>
        <w:numPr>
          <w:ilvl w:val="0"/>
          <w:numId w:val="27"/>
        </w:numPr>
        <w:snapToGrid w:val="0"/>
        <w:spacing w:line="360" w:lineRule="auto"/>
        <w:ind w:left="1134" w:hanging="283"/>
        <w:rPr>
          <w:rFonts w:ascii="바탕체" w:eastAsia="바탕체" w:hAnsi="바탕체"/>
          <w:bCs/>
          <w:color w:val="000000"/>
          <w:sz w:val="24"/>
        </w:rPr>
      </w:pPr>
      <w:r w:rsidRPr="00BD400B">
        <w:rPr>
          <w:rFonts w:ascii="바탕체" w:eastAsia="바탕체" w:hAnsi="바탕체" w:hint="eastAsia"/>
          <w:bCs/>
          <w:color w:val="000000"/>
          <w:sz w:val="24"/>
        </w:rPr>
        <w:t>배관연결 용접작업은 스텐알곤</w:t>
      </w:r>
      <w:r w:rsidR="00BD400B">
        <w:rPr>
          <w:rFonts w:ascii="바탕체" w:eastAsia="바탕체" w:hAnsi="바탕체" w:hint="eastAsia"/>
          <w:bCs/>
          <w:color w:val="000000"/>
          <w:sz w:val="24"/>
        </w:rPr>
        <w:t xml:space="preserve"> </w:t>
      </w:r>
      <w:r w:rsidRPr="00BD400B">
        <w:rPr>
          <w:rFonts w:ascii="바탕체" w:eastAsia="바탕체" w:hAnsi="바탕체" w:hint="eastAsia"/>
          <w:bCs/>
          <w:color w:val="000000"/>
          <w:sz w:val="24"/>
        </w:rPr>
        <w:t xml:space="preserve">용접 및 규격용 동 용접봉 사용한다. </w:t>
      </w:r>
    </w:p>
    <w:p w14:paraId="1C24268B" w14:textId="1D17293C" w:rsidR="00C31324" w:rsidRPr="00BD400B" w:rsidRDefault="00C31324" w:rsidP="00256232">
      <w:pPr>
        <w:pStyle w:val="ListParagraph"/>
        <w:numPr>
          <w:ilvl w:val="0"/>
          <w:numId w:val="27"/>
        </w:numPr>
        <w:snapToGrid w:val="0"/>
        <w:spacing w:line="360" w:lineRule="auto"/>
        <w:ind w:left="1134" w:hanging="283"/>
        <w:rPr>
          <w:rFonts w:ascii="바탕체" w:eastAsia="바탕체" w:hAnsi="바탕체"/>
          <w:bCs/>
          <w:color w:val="000000"/>
          <w:sz w:val="24"/>
        </w:rPr>
      </w:pPr>
      <w:r w:rsidRPr="00BD400B">
        <w:rPr>
          <w:rFonts w:ascii="바탕체" w:eastAsia="바탕체" w:hAnsi="바탕체" w:hint="eastAsia"/>
          <w:bCs/>
          <w:color w:val="000000"/>
          <w:sz w:val="24"/>
        </w:rPr>
        <w:t>배관</w:t>
      </w:r>
      <w:r w:rsidR="00674115" w:rsidRPr="00BD400B">
        <w:rPr>
          <w:rFonts w:ascii="바탕체" w:eastAsia="바탕체" w:hAnsi="바탕체" w:hint="eastAsia"/>
          <w:bCs/>
          <w:color w:val="000000"/>
          <w:sz w:val="24"/>
        </w:rPr>
        <w:t xml:space="preserve"> </w:t>
      </w:r>
      <w:r w:rsidRPr="00BD400B">
        <w:rPr>
          <w:rFonts w:ascii="바탕체" w:eastAsia="바탕체" w:hAnsi="바탕체" w:hint="eastAsia"/>
          <w:bCs/>
          <w:color w:val="000000"/>
          <w:sz w:val="24"/>
        </w:rPr>
        <w:t>보온작업은 표준일위대가 기준으로 실시한다 (밸브 케이싱보온 제외)</w:t>
      </w:r>
    </w:p>
    <w:p w14:paraId="31E7627C" w14:textId="38CAC924" w:rsidR="00C31324" w:rsidRPr="00BD400B" w:rsidRDefault="00C31324" w:rsidP="00256232">
      <w:pPr>
        <w:pStyle w:val="ListParagraph"/>
        <w:numPr>
          <w:ilvl w:val="0"/>
          <w:numId w:val="27"/>
        </w:numPr>
        <w:snapToGrid w:val="0"/>
        <w:spacing w:line="360" w:lineRule="auto"/>
        <w:ind w:left="1134" w:hanging="283"/>
        <w:rPr>
          <w:rFonts w:ascii="바탕체" w:eastAsia="바탕체" w:hAnsi="바탕체"/>
          <w:bCs/>
          <w:color w:val="000000"/>
          <w:sz w:val="24"/>
        </w:rPr>
      </w:pPr>
      <w:r w:rsidRPr="00BD400B">
        <w:rPr>
          <w:rFonts w:ascii="바탕체" w:eastAsia="바탕체" w:hAnsi="바탕체" w:hint="eastAsia"/>
          <w:bCs/>
          <w:color w:val="000000"/>
          <w:sz w:val="24"/>
        </w:rPr>
        <w:t xml:space="preserve">냉수배관에는 속비닐 2회감기 실시한다 </w:t>
      </w:r>
    </w:p>
    <w:p w14:paraId="14BA0D89" w14:textId="1C95AC61" w:rsidR="00C31324" w:rsidRPr="00BD400B" w:rsidRDefault="00C31324" w:rsidP="00256232">
      <w:pPr>
        <w:pStyle w:val="ListParagraph"/>
        <w:numPr>
          <w:ilvl w:val="0"/>
          <w:numId w:val="27"/>
        </w:numPr>
        <w:snapToGrid w:val="0"/>
        <w:spacing w:line="360" w:lineRule="auto"/>
        <w:ind w:left="1134" w:hanging="283"/>
        <w:rPr>
          <w:rFonts w:ascii="바탕체" w:eastAsia="바탕체" w:hAnsi="바탕체"/>
          <w:bCs/>
          <w:color w:val="000000"/>
          <w:sz w:val="24"/>
        </w:rPr>
      </w:pPr>
      <w:r w:rsidRPr="00BD400B">
        <w:rPr>
          <w:rFonts w:ascii="바탕체" w:eastAsia="바탕체" w:hAnsi="바탕체" w:hint="eastAsia"/>
          <w:bCs/>
          <w:color w:val="000000"/>
          <w:sz w:val="24"/>
        </w:rPr>
        <w:t>필요</w:t>
      </w:r>
      <w:r w:rsidR="00256232" w:rsidRPr="00BD400B">
        <w:rPr>
          <w:rFonts w:ascii="바탕체" w:eastAsia="바탕체" w:hAnsi="바탕체" w:hint="eastAsia"/>
          <w:bCs/>
          <w:color w:val="000000"/>
          <w:sz w:val="24"/>
        </w:rPr>
        <w:t xml:space="preserve"> </w:t>
      </w:r>
      <w:r w:rsidRPr="00BD400B">
        <w:rPr>
          <w:rFonts w:ascii="바탕체" w:eastAsia="바탕체" w:hAnsi="바탕체" w:hint="eastAsia"/>
          <w:bCs/>
          <w:color w:val="000000"/>
          <w:sz w:val="24"/>
        </w:rPr>
        <w:t>개소에 압력계, 온도계 및 자동</w:t>
      </w:r>
      <w:r w:rsidR="00EB1BB9">
        <w:rPr>
          <w:rFonts w:ascii="바탕체" w:eastAsia="바탕체" w:hAnsi="바탕체" w:hint="eastAsia"/>
          <w:bCs/>
          <w:color w:val="000000"/>
          <w:sz w:val="24"/>
        </w:rPr>
        <w:t xml:space="preserve"> </w:t>
      </w:r>
      <w:r w:rsidRPr="00BD400B">
        <w:rPr>
          <w:rFonts w:ascii="바탕체" w:eastAsia="바탕체" w:hAnsi="바탕체" w:hint="eastAsia"/>
          <w:bCs/>
          <w:color w:val="000000"/>
          <w:sz w:val="24"/>
        </w:rPr>
        <w:t>에어벤트 설치한다.</w:t>
      </w:r>
    </w:p>
    <w:p w14:paraId="40A5F61E" w14:textId="4DB6CB98" w:rsidR="00C31324" w:rsidRPr="00BD400B" w:rsidRDefault="00C31324" w:rsidP="00256232">
      <w:pPr>
        <w:pStyle w:val="ListParagraph"/>
        <w:numPr>
          <w:ilvl w:val="0"/>
          <w:numId w:val="27"/>
        </w:numPr>
        <w:snapToGrid w:val="0"/>
        <w:spacing w:line="360" w:lineRule="auto"/>
        <w:ind w:left="1134" w:hanging="283"/>
        <w:rPr>
          <w:rFonts w:ascii="바탕체" w:eastAsia="바탕체" w:hAnsi="바탕체"/>
          <w:bCs/>
          <w:color w:val="000000"/>
          <w:sz w:val="24"/>
        </w:rPr>
      </w:pPr>
      <w:r w:rsidRPr="00BD400B">
        <w:rPr>
          <w:rFonts w:ascii="바탕체" w:eastAsia="바탕체" w:hAnsi="바탕체" w:hint="eastAsia"/>
          <w:bCs/>
          <w:color w:val="000000"/>
          <w:sz w:val="24"/>
        </w:rPr>
        <w:t>배관 마감자재에 배관명 및 유체흐름 명판 부착한다.</w:t>
      </w:r>
    </w:p>
    <w:p w14:paraId="637A97A7" w14:textId="6B819B51" w:rsidR="008C48C0" w:rsidRPr="00BD400B" w:rsidRDefault="00200D21" w:rsidP="00BD400B">
      <w:pPr>
        <w:pStyle w:val="ListParagraph"/>
        <w:numPr>
          <w:ilvl w:val="1"/>
          <w:numId w:val="26"/>
        </w:numPr>
        <w:snapToGrid w:val="0"/>
        <w:spacing w:line="360" w:lineRule="auto"/>
        <w:ind w:left="1134" w:hanging="283"/>
        <w:rPr>
          <w:rFonts w:ascii="바탕체" w:eastAsia="바탕체" w:hAnsi="바탕체"/>
          <w:bCs/>
          <w:color w:val="000000"/>
          <w:sz w:val="24"/>
        </w:rPr>
      </w:pPr>
      <w:r w:rsidRPr="00BD400B">
        <w:rPr>
          <w:rFonts w:ascii="바탕체" w:eastAsia="바탕체" w:hAnsi="바탕체" w:hint="eastAsia"/>
          <w:bCs/>
          <w:color w:val="000000"/>
          <w:sz w:val="24"/>
        </w:rPr>
        <w:t>배관단열재는 친환경</w:t>
      </w:r>
      <w:r w:rsidR="00EB1BB9">
        <w:rPr>
          <w:rFonts w:ascii="바탕체" w:eastAsia="바탕체" w:hAnsi="바탕체" w:hint="eastAsia"/>
          <w:bCs/>
          <w:color w:val="000000"/>
          <w:sz w:val="24"/>
        </w:rPr>
        <w:t>의</w:t>
      </w:r>
      <w:r w:rsidRPr="00BD400B">
        <w:rPr>
          <w:rFonts w:ascii="바탕체" w:eastAsia="바탕체" w:hAnsi="바탕체" w:hint="eastAsia"/>
          <w:bCs/>
          <w:color w:val="000000"/>
          <w:sz w:val="24"/>
        </w:rPr>
        <w:t xml:space="preserve"> 고무발포</w:t>
      </w:r>
      <w:r w:rsidR="00EB1BB9">
        <w:rPr>
          <w:rFonts w:ascii="바탕체" w:eastAsia="바탕체" w:hAnsi="바탕체" w:hint="eastAsia"/>
          <w:bCs/>
          <w:color w:val="000000"/>
          <w:sz w:val="24"/>
        </w:rPr>
        <w:t>(냉방)</w:t>
      </w:r>
      <w:r w:rsidRPr="00BD400B">
        <w:rPr>
          <w:rFonts w:ascii="바탕체" w:eastAsia="바탕체" w:hAnsi="바탕체" w:hint="eastAsia"/>
          <w:bCs/>
          <w:color w:val="000000"/>
          <w:sz w:val="24"/>
        </w:rPr>
        <w:t xml:space="preserve"> 및 글라스울</w:t>
      </w:r>
      <w:r w:rsidR="00EB1BB9">
        <w:rPr>
          <w:rFonts w:ascii="바탕체" w:eastAsia="바탕체" w:hAnsi="바탕체" w:hint="eastAsia"/>
          <w:bCs/>
          <w:color w:val="000000"/>
          <w:sz w:val="24"/>
        </w:rPr>
        <w:t>(난방)</w:t>
      </w:r>
      <w:r w:rsidRPr="00BD400B">
        <w:rPr>
          <w:rFonts w:ascii="바탕체" w:eastAsia="바탕체" w:hAnsi="바탕체" w:hint="eastAsia"/>
          <w:bCs/>
          <w:color w:val="000000"/>
          <w:sz w:val="24"/>
        </w:rPr>
        <w:t xml:space="preserve"> 단열재를 사용한다.</w:t>
      </w:r>
    </w:p>
    <w:p w14:paraId="04627FC0" w14:textId="77777777" w:rsidR="0010430B" w:rsidRPr="00BD400B" w:rsidRDefault="0010430B" w:rsidP="0010430B">
      <w:pPr>
        <w:snapToGrid w:val="0"/>
        <w:spacing w:line="360" w:lineRule="auto"/>
        <w:rPr>
          <w:rFonts w:ascii="바탕체" w:eastAsia="바탕체" w:hAnsi="바탕체"/>
          <w:bCs/>
          <w:color w:val="000000"/>
          <w:sz w:val="24"/>
        </w:rPr>
      </w:pPr>
    </w:p>
    <w:p w14:paraId="34138C9A" w14:textId="5B0420F3" w:rsidR="008C48C0" w:rsidRPr="00F80654" w:rsidRDefault="008C48C0" w:rsidP="00F80654">
      <w:pPr>
        <w:pStyle w:val="ListParagraph"/>
        <w:numPr>
          <w:ilvl w:val="1"/>
          <w:numId w:val="13"/>
        </w:numPr>
        <w:snapToGrid w:val="0"/>
        <w:spacing w:line="360" w:lineRule="auto"/>
        <w:ind w:left="709" w:hanging="567"/>
        <w:rPr>
          <w:rFonts w:ascii="바탕체" w:eastAsia="바탕체" w:hAnsi="바탕체"/>
          <w:b/>
          <w:bCs/>
          <w:color w:val="000000"/>
          <w:kern w:val="0"/>
          <w:sz w:val="24"/>
        </w:rPr>
      </w:pPr>
      <w:r w:rsidRPr="00F80654">
        <w:rPr>
          <w:rFonts w:ascii="바탕체" w:eastAsia="바탕체" w:hAnsi="바탕체" w:hint="eastAsia"/>
          <w:b/>
          <w:bCs/>
          <w:color w:val="000000"/>
          <w:sz w:val="24"/>
        </w:rPr>
        <w:t>자동</w:t>
      </w:r>
      <w:r w:rsidR="00476F3F" w:rsidRPr="00F80654">
        <w:rPr>
          <w:rFonts w:ascii="바탕체" w:eastAsia="바탕체" w:hAnsi="바탕체" w:hint="eastAsia"/>
          <w:b/>
          <w:bCs/>
          <w:color w:val="000000"/>
          <w:sz w:val="24"/>
        </w:rPr>
        <w:t>제어</w:t>
      </w:r>
      <w:r w:rsidR="00242C2B" w:rsidRPr="00F80654">
        <w:rPr>
          <w:rFonts w:ascii="바탕체" w:eastAsia="바탕체" w:hAnsi="바탕체" w:hint="eastAsia"/>
          <w:b/>
          <w:bCs/>
          <w:color w:val="000000"/>
          <w:sz w:val="24"/>
        </w:rPr>
        <w:t>공사</w:t>
      </w:r>
      <w:r w:rsidR="00476F3F" w:rsidRPr="00F80654">
        <w:rPr>
          <w:rFonts w:ascii="바탕체" w:eastAsia="바탕체" w:hAnsi="바탕체" w:hint="eastAsia"/>
          <w:b/>
          <w:bCs/>
          <w:color w:val="000000"/>
          <w:sz w:val="24"/>
        </w:rPr>
        <w:t xml:space="preserve"> </w:t>
      </w:r>
    </w:p>
    <w:p w14:paraId="6289BBD3" w14:textId="7AD5BC83" w:rsidR="00242C2B" w:rsidRPr="00BD400B" w:rsidRDefault="00476F3F" w:rsidP="00DB195D">
      <w:pPr>
        <w:pStyle w:val="ListParagraph"/>
        <w:numPr>
          <w:ilvl w:val="2"/>
          <w:numId w:val="26"/>
        </w:numPr>
        <w:snapToGrid w:val="0"/>
        <w:spacing w:line="360" w:lineRule="auto"/>
        <w:ind w:left="851" w:hanging="284"/>
        <w:textAlignment w:val="baseline"/>
        <w:rPr>
          <w:rFonts w:ascii="바탕체" w:eastAsia="바탕체" w:hAnsi="바탕체"/>
          <w:color w:val="000000"/>
          <w:kern w:val="0"/>
          <w:sz w:val="24"/>
        </w:rPr>
      </w:pPr>
      <w:r w:rsidRPr="00BD400B">
        <w:rPr>
          <w:rFonts w:ascii="바탕체" w:eastAsia="바탕체" w:hAnsi="바탕체" w:hint="eastAsia"/>
          <w:color w:val="000000"/>
          <w:sz w:val="24"/>
        </w:rPr>
        <w:t>자동</w:t>
      </w:r>
      <w:r w:rsidR="00242C2B" w:rsidRPr="00BD400B">
        <w:rPr>
          <w:rFonts w:ascii="바탕체" w:eastAsia="바탕체" w:hAnsi="바탕체" w:hint="eastAsia"/>
          <w:color w:val="000000"/>
          <w:sz w:val="24"/>
        </w:rPr>
        <w:t>제어</w:t>
      </w:r>
      <w:r w:rsidR="00F7095B" w:rsidRPr="00BD400B">
        <w:rPr>
          <w:rFonts w:ascii="바탕체" w:eastAsia="바탕체" w:hAnsi="바탕체" w:hint="eastAsia"/>
          <w:color w:val="000000"/>
          <w:sz w:val="24"/>
        </w:rPr>
        <w:t xml:space="preserve"> </w:t>
      </w:r>
      <w:r w:rsidR="00242C2B" w:rsidRPr="00BD400B">
        <w:rPr>
          <w:rFonts w:ascii="바탕체" w:eastAsia="바탕체" w:hAnsi="바탕체" w:hint="eastAsia"/>
          <w:color w:val="000000"/>
          <w:sz w:val="24"/>
        </w:rPr>
        <w:t>시스템은 기존</w:t>
      </w:r>
      <w:r w:rsidR="00F7095B" w:rsidRPr="00BD400B">
        <w:rPr>
          <w:rFonts w:ascii="바탕체" w:eastAsia="바탕체" w:hAnsi="바탕체" w:hint="eastAsia"/>
          <w:color w:val="000000"/>
          <w:sz w:val="24"/>
        </w:rPr>
        <w:t>방식</w:t>
      </w:r>
      <w:r w:rsidR="00242C2B" w:rsidRPr="00BD400B">
        <w:rPr>
          <w:rFonts w:ascii="바탕체" w:eastAsia="바탕체" w:hAnsi="바탕체" w:hint="eastAsia"/>
          <w:color w:val="000000"/>
          <w:sz w:val="24"/>
        </w:rPr>
        <w:t>의 시스템</w:t>
      </w:r>
      <w:r w:rsidR="00BD400B">
        <w:rPr>
          <w:rFonts w:ascii="바탕체" w:eastAsia="바탕체" w:hAnsi="바탕체" w:hint="eastAsia"/>
          <w:color w:val="000000"/>
          <w:sz w:val="24"/>
        </w:rPr>
        <w:t>을 적용한다</w:t>
      </w:r>
      <w:r w:rsidR="00242C2B" w:rsidRPr="00BD400B">
        <w:rPr>
          <w:rFonts w:ascii="바탕체" w:eastAsia="바탕체" w:hAnsi="바탕체" w:hint="eastAsia"/>
          <w:color w:val="000000"/>
          <w:sz w:val="24"/>
        </w:rPr>
        <w:t>.</w:t>
      </w:r>
      <w:r w:rsidR="00242C2B" w:rsidRPr="00BD400B">
        <w:rPr>
          <w:rFonts w:ascii="바탕체" w:eastAsia="바탕체" w:hAnsi="바탕체"/>
          <w:color w:val="000000"/>
          <w:sz w:val="24"/>
        </w:rPr>
        <w:t xml:space="preserve"> (</w:t>
      </w:r>
      <w:r w:rsidR="00556130">
        <w:rPr>
          <w:rFonts w:ascii="바탕체" w:eastAsia="바탕체" w:hAnsi="바탕체" w:hint="eastAsia"/>
          <w:color w:val="000000"/>
          <w:sz w:val="24"/>
        </w:rPr>
        <w:t>하니웰 제품</w:t>
      </w:r>
      <w:r w:rsidR="00242C2B" w:rsidRPr="00BD400B">
        <w:rPr>
          <w:rFonts w:ascii="바탕체" w:eastAsia="바탕체" w:hAnsi="바탕체" w:hint="eastAsia"/>
          <w:color w:val="000000"/>
          <w:sz w:val="24"/>
        </w:rPr>
        <w:t>)</w:t>
      </w:r>
    </w:p>
    <w:p w14:paraId="717583E9" w14:textId="74ADF176" w:rsidR="00ED37F1" w:rsidRPr="00BD400B" w:rsidRDefault="005C6A7B" w:rsidP="00DB195D">
      <w:pPr>
        <w:pStyle w:val="ListParagraph"/>
        <w:numPr>
          <w:ilvl w:val="0"/>
          <w:numId w:val="28"/>
        </w:numPr>
        <w:snapToGrid w:val="0"/>
        <w:spacing w:line="360" w:lineRule="auto"/>
        <w:ind w:left="1134" w:hanging="283"/>
        <w:textAlignment w:val="baseline"/>
        <w:rPr>
          <w:rFonts w:ascii="바탕체" w:eastAsia="바탕체" w:hAnsi="바탕체"/>
          <w:color w:val="000000"/>
          <w:sz w:val="24"/>
        </w:rPr>
      </w:pPr>
      <w:r w:rsidRPr="00BD400B">
        <w:rPr>
          <w:rFonts w:ascii="바탕체" w:eastAsia="바탕체" w:hAnsi="바탕체" w:hint="eastAsia"/>
          <w:color w:val="000000"/>
          <w:sz w:val="24"/>
        </w:rPr>
        <w:t>전동</w:t>
      </w:r>
      <w:r w:rsidR="00BD400B">
        <w:rPr>
          <w:rFonts w:ascii="바탕체" w:eastAsia="바탕체" w:hAnsi="바탕체" w:hint="eastAsia"/>
          <w:color w:val="000000"/>
          <w:sz w:val="24"/>
        </w:rPr>
        <w:t xml:space="preserve"> 밸</w:t>
      </w:r>
      <w:r w:rsidR="00476F3F" w:rsidRPr="00BD400B">
        <w:rPr>
          <w:rFonts w:ascii="바탕체" w:eastAsia="바탕체" w:hAnsi="바탕체" w:hint="eastAsia"/>
          <w:color w:val="000000"/>
          <w:sz w:val="24"/>
        </w:rPr>
        <w:t>브</w:t>
      </w:r>
      <w:r w:rsidR="00ED37F1" w:rsidRPr="00BD400B">
        <w:rPr>
          <w:rFonts w:ascii="바탕체" w:eastAsia="바탕체" w:hAnsi="바탕체" w:hint="eastAsia"/>
          <w:color w:val="000000"/>
          <w:sz w:val="24"/>
        </w:rPr>
        <w:t>류</w:t>
      </w:r>
      <w:r w:rsidR="00476F3F" w:rsidRPr="00BD400B">
        <w:rPr>
          <w:rFonts w:ascii="바탕체" w:eastAsia="바탕체" w:hAnsi="바탕체" w:hint="eastAsia"/>
          <w:color w:val="000000"/>
          <w:sz w:val="24"/>
        </w:rPr>
        <w:t>는 기존 제품 철거</w:t>
      </w:r>
      <w:r w:rsidR="00242C2B" w:rsidRPr="00BD400B">
        <w:rPr>
          <w:rFonts w:ascii="바탕체" w:eastAsia="바탕체" w:hAnsi="바탕체" w:hint="eastAsia"/>
          <w:color w:val="000000"/>
          <w:sz w:val="24"/>
        </w:rPr>
        <w:t xml:space="preserve"> </w:t>
      </w:r>
      <w:r w:rsidR="00476F3F" w:rsidRPr="00BD400B">
        <w:rPr>
          <w:rFonts w:ascii="바탕체" w:eastAsia="바탕체" w:hAnsi="바탕체" w:hint="eastAsia"/>
          <w:color w:val="000000"/>
          <w:sz w:val="24"/>
        </w:rPr>
        <w:t xml:space="preserve">후 </w:t>
      </w:r>
      <w:r w:rsidR="00FC2252" w:rsidRPr="00BD400B">
        <w:rPr>
          <w:rFonts w:ascii="바탕체" w:eastAsia="바탕체" w:hAnsi="바탕체" w:hint="eastAsia"/>
          <w:color w:val="000000"/>
          <w:sz w:val="24"/>
        </w:rPr>
        <w:t>신규</w:t>
      </w:r>
      <w:r w:rsidR="00242C2B" w:rsidRPr="00BD400B">
        <w:rPr>
          <w:rFonts w:ascii="바탕체" w:eastAsia="바탕체" w:hAnsi="바탕체" w:hint="eastAsia"/>
          <w:color w:val="000000"/>
          <w:sz w:val="24"/>
        </w:rPr>
        <w:t xml:space="preserve"> </w:t>
      </w:r>
      <w:r w:rsidR="00476F3F" w:rsidRPr="00BD400B">
        <w:rPr>
          <w:rFonts w:ascii="바탕체" w:eastAsia="바탕체" w:hAnsi="바탕체" w:hint="eastAsia"/>
          <w:color w:val="000000"/>
          <w:sz w:val="24"/>
        </w:rPr>
        <w:t>설치</w:t>
      </w:r>
      <w:r w:rsidR="00556130">
        <w:rPr>
          <w:rFonts w:ascii="바탕체" w:eastAsia="바탕체" w:hAnsi="바탕체" w:hint="eastAsia"/>
          <w:color w:val="000000"/>
          <w:sz w:val="24"/>
        </w:rPr>
        <w:t>.</w:t>
      </w:r>
      <w:r w:rsidR="00ED37F1" w:rsidRPr="00BD400B">
        <w:rPr>
          <w:rFonts w:ascii="바탕체" w:eastAsia="바탕체" w:hAnsi="바탕체" w:hint="eastAsia"/>
          <w:color w:val="000000"/>
          <w:sz w:val="24"/>
        </w:rPr>
        <w:t xml:space="preserve"> </w:t>
      </w:r>
    </w:p>
    <w:p w14:paraId="7095ACCB" w14:textId="09B93E60" w:rsidR="00C31324" w:rsidRPr="00BD400B" w:rsidRDefault="00476F3F" w:rsidP="00DB195D">
      <w:pPr>
        <w:pStyle w:val="ListParagraph"/>
        <w:numPr>
          <w:ilvl w:val="0"/>
          <w:numId w:val="28"/>
        </w:numPr>
        <w:snapToGrid w:val="0"/>
        <w:spacing w:line="360" w:lineRule="auto"/>
        <w:ind w:left="1134" w:hanging="283"/>
        <w:textAlignment w:val="baseline"/>
        <w:rPr>
          <w:rFonts w:ascii="바탕체" w:eastAsia="바탕체" w:hAnsi="바탕체"/>
          <w:color w:val="000000"/>
          <w:sz w:val="24"/>
        </w:rPr>
      </w:pPr>
      <w:r w:rsidRPr="00BD400B">
        <w:rPr>
          <w:rFonts w:ascii="바탕체" w:eastAsia="바탕체" w:hAnsi="바탕체" w:hint="eastAsia"/>
          <w:color w:val="000000"/>
          <w:sz w:val="24"/>
        </w:rPr>
        <w:t>제어</w:t>
      </w:r>
      <w:r w:rsidR="00ED37F1" w:rsidRPr="00BD400B">
        <w:rPr>
          <w:rFonts w:ascii="바탕체" w:eastAsia="바탕체" w:hAnsi="바탕체" w:hint="eastAsia"/>
          <w:color w:val="000000"/>
          <w:sz w:val="24"/>
        </w:rPr>
        <w:t xml:space="preserve"> 및 센서</w:t>
      </w:r>
      <w:r w:rsidRPr="00BD400B">
        <w:rPr>
          <w:rFonts w:ascii="바탕체" w:eastAsia="바탕체" w:hAnsi="바탕체" w:hint="eastAsia"/>
          <w:color w:val="000000"/>
          <w:sz w:val="24"/>
        </w:rPr>
        <w:t>류 탈</w:t>
      </w:r>
      <w:r w:rsidR="00ED37F1" w:rsidRPr="00BD400B">
        <w:rPr>
          <w:rFonts w:ascii="바탕체" w:eastAsia="바탕체" w:hAnsi="바탕체" w:hint="eastAsia"/>
          <w:color w:val="000000"/>
          <w:sz w:val="24"/>
        </w:rPr>
        <w:t>/</w:t>
      </w:r>
      <w:r w:rsidRPr="00BD400B">
        <w:rPr>
          <w:rFonts w:ascii="바탕체" w:eastAsia="바탕체" w:hAnsi="바탕체" w:hint="eastAsia"/>
          <w:color w:val="000000"/>
          <w:sz w:val="24"/>
        </w:rPr>
        <w:t xml:space="preserve">부착 및 셋팅 </w:t>
      </w:r>
      <w:r w:rsidR="00ED37F1" w:rsidRPr="00BD400B">
        <w:rPr>
          <w:rFonts w:ascii="바탕체" w:eastAsia="바탕체" w:hAnsi="바탕체" w:hint="eastAsia"/>
          <w:color w:val="000000"/>
          <w:sz w:val="24"/>
        </w:rPr>
        <w:t xml:space="preserve">일체 </w:t>
      </w:r>
      <w:r w:rsidRPr="00BD400B">
        <w:rPr>
          <w:rFonts w:ascii="바탕체" w:eastAsia="바탕체" w:hAnsi="바탕체" w:hint="eastAsia"/>
          <w:color w:val="000000"/>
          <w:sz w:val="24"/>
        </w:rPr>
        <w:t>포함</w:t>
      </w:r>
      <w:r w:rsidR="00FC2252" w:rsidRPr="00BD400B">
        <w:rPr>
          <w:rFonts w:ascii="바탕체" w:eastAsia="바탕체" w:hAnsi="바탕체" w:hint="eastAsia"/>
          <w:color w:val="000000"/>
          <w:sz w:val="24"/>
        </w:rPr>
        <w:t>.</w:t>
      </w:r>
    </w:p>
    <w:p w14:paraId="04D9E824" w14:textId="09D22FB7" w:rsidR="00B81183" w:rsidRPr="00BD400B" w:rsidRDefault="00B81183" w:rsidP="00DB195D">
      <w:pPr>
        <w:pStyle w:val="NormalWeb"/>
        <w:numPr>
          <w:ilvl w:val="2"/>
          <w:numId w:val="26"/>
        </w:numPr>
        <w:spacing w:before="0" w:beforeAutospacing="0" w:after="0" w:afterAutospacing="0" w:line="360" w:lineRule="auto"/>
        <w:ind w:left="851" w:hanging="284"/>
        <w:jc w:val="both"/>
        <w:rPr>
          <w:rFonts w:ascii="바탕체" w:eastAsia="바탕체" w:hAnsi="바탕체"/>
        </w:rPr>
      </w:pPr>
      <w:r w:rsidRPr="00BD400B">
        <w:rPr>
          <w:rFonts w:ascii="바탕체" w:eastAsia="바탕체" w:hAnsi="바탕체" w:hint="eastAsia"/>
        </w:rPr>
        <w:t>공조기 및 신규 설비교체에 따른 자동제어 프로그램 수정 및 시운전</w:t>
      </w:r>
      <w:r w:rsidR="00556130">
        <w:rPr>
          <w:rFonts w:ascii="바탕체" w:eastAsia="바탕체" w:hAnsi="바탕체" w:hint="eastAsia"/>
        </w:rPr>
        <w:t xml:space="preserve"> 포함</w:t>
      </w:r>
      <w:r w:rsidRPr="00BD400B">
        <w:rPr>
          <w:rFonts w:ascii="바탕체" w:eastAsia="바탕체" w:hAnsi="바탕체" w:hint="eastAsia"/>
        </w:rPr>
        <w:t>.</w:t>
      </w:r>
    </w:p>
    <w:p w14:paraId="48BD6CA6" w14:textId="6E14A0CC" w:rsidR="00674115" w:rsidRPr="00BD400B" w:rsidRDefault="00556130" w:rsidP="00DB195D">
      <w:pPr>
        <w:pStyle w:val="NormalWeb"/>
        <w:spacing w:before="0" w:beforeAutospacing="0" w:after="0" w:afterAutospacing="0" w:line="360" w:lineRule="auto"/>
        <w:ind w:left="851"/>
        <w:jc w:val="both"/>
      </w:pPr>
      <w:r>
        <w:rPr>
          <w:rFonts w:ascii="바탕체" w:eastAsia="바탕체" w:hAnsi="바탕체" w:hint="eastAsia"/>
        </w:rPr>
        <w:t>(</w:t>
      </w:r>
      <w:r w:rsidR="00B81183" w:rsidRPr="00BD400B">
        <w:rPr>
          <w:rFonts w:ascii="바탕체" w:eastAsia="바탕체" w:hAnsi="바탕체" w:hint="eastAsia"/>
        </w:rPr>
        <w:t>프로그램 수정</w:t>
      </w:r>
      <w:r>
        <w:rPr>
          <w:rFonts w:ascii="바탕체" w:eastAsia="바탕체" w:hAnsi="바탕체" w:hint="eastAsia"/>
        </w:rPr>
        <w:t xml:space="preserve"> </w:t>
      </w:r>
      <w:r w:rsidR="00B81183" w:rsidRPr="00BD400B">
        <w:rPr>
          <w:rFonts w:ascii="바탕체" w:eastAsia="바탕체" w:hAnsi="바탕체" w:hint="eastAsia"/>
        </w:rPr>
        <w:t xml:space="preserve">항목으로는 </w:t>
      </w:r>
      <w:r w:rsidR="005C6A7B" w:rsidRPr="00BD400B">
        <w:rPr>
          <w:rFonts w:ascii="바탕체" w:eastAsia="바탕체" w:hAnsi="바탕체" w:hint="eastAsia"/>
        </w:rPr>
        <w:t>냉난방 및 가습 전동밸브 제어</w:t>
      </w:r>
      <w:r w:rsidR="00B81183" w:rsidRPr="00BD400B">
        <w:rPr>
          <w:rFonts w:ascii="바탕체" w:eastAsia="바탕체" w:hAnsi="바탕체" w:hint="eastAsia"/>
        </w:rPr>
        <w:t>보완, 동파 및 과</w:t>
      </w:r>
      <w:r w:rsidR="00BD400B">
        <w:rPr>
          <w:rFonts w:ascii="바탕체" w:eastAsia="바탕체" w:hAnsi="바탕체" w:hint="eastAsia"/>
        </w:rPr>
        <w:t xml:space="preserve"> </w:t>
      </w:r>
      <w:r w:rsidR="00B81183" w:rsidRPr="00BD400B">
        <w:rPr>
          <w:rFonts w:ascii="바탕체" w:eastAsia="바탕체" w:hAnsi="바탕체" w:hint="eastAsia"/>
        </w:rPr>
        <w:t>가습, 이상온도에 대비한 제어프로그램</w:t>
      </w:r>
      <w:r w:rsidR="00B81183" w:rsidRPr="00BD400B">
        <w:rPr>
          <w:rFonts w:hint="eastAsia"/>
        </w:rPr>
        <w:t xml:space="preserve"> 추가</w:t>
      </w:r>
      <w:r>
        <w:rPr>
          <w:rFonts w:hint="eastAsia"/>
        </w:rPr>
        <w:t>)</w:t>
      </w:r>
    </w:p>
    <w:p w14:paraId="49A8C46D" w14:textId="77777777" w:rsidR="00DB195D" w:rsidRPr="00BD400B" w:rsidRDefault="00DB195D" w:rsidP="00DB195D">
      <w:pPr>
        <w:pStyle w:val="NormalWeb"/>
        <w:spacing w:before="0" w:beforeAutospacing="0" w:after="0" w:afterAutospacing="0" w:line="360" w:lineRule="auto"/>
        <w:ind w:left="851"/>
        <w:jc w:val="both"/>
        <w:rPr>
          <w:rFonts w:ascii="바탕체" w:eastAsia="바탕체" w:hAnsi="바탕체"/>
          <w:color w:val="000000"/>
        </w:rPr>
      </w:pPr>
    </w:p>
    <w:p w14:paraId="1437055F" w14:textId="32E590D0" w:rsidR="00D20B7E" w:rsidRPr="00BD400B" w:rsidRDefault="003D3342" w:rsidP="00B81183">
      <w:pPr>
        <w:pStyle w:val="ListParagraph"/>
        <w:numPr>
          <w:ilvl w:val="1"/>
          <w:numId w:val="13"/>
        </w:numPr>
        <w:snapToGrid w:val="0"/>
        <w:spacing w:line="360" w:lineRule="auto"/>
        <w:ind w:left="709" w:hanging="567"/>
        <w:textAlignment w:val="baseline"/>
        <w:rPr>
          <w:rFonts w:ascii="바탕체" w:eastAsia="바탕체" w:hAnsi="바탕체"/>
          <w:b/>
          <w:bCs/>
          <w:color w:val="000000"/>
          <w:kern w:val="0"/>
          <w:sz w:val="24"/>
        </w:rPr>
      </w:pPr>
      <w:r w:rsidRPr="00BD400B">
        <w:rPr>
          <w:rFonts w:ascii="바탕체" w:eastAsia="바탕체" w:hAnsi="바탕체" w:hint="eastAsia"/>
          <w:b/>
          <w:bCs/>
          <w:color w:val="000000"/>
          <w:kern w:val="0"/>
          <w:sz w:val="24"/>
        </w:rPr>
        <w:t>기타</w:t>
      </w:r>
      <w:r w:rsidR="00D20B7E" w:rsidRPr="00BD400B">
        <w:rPr>
          <w:rFonts w:ascii="바탕체" w:eastAsia="바탕체" w:hAnsi="바탕체" w:hint="eastAsia"/>
          <w:b/>
          <w:bCs/>
          <w:color w:val="000000"/>
          <w:kern w:val="0"/>
          <w:sz w:val="24"/>
        </w:rPr>
        <w:t xml:space="preserve"> </w:t>
      </w:r>
    </w:p>
    <w:p w14:paraId="10A0580D" w14:textId="0DB938ED" w:rsidR="00096F0A" w:rsidRPr="00894F8E" w:rsidRDefault="008C48C0" w:rsidP="00BD400B">
      <w:pPr>
        <w:pStyle w:val="ListParagraph"/>
        <w:snapToGrid w:val="0"/>
        <w:spacing w:line="360" w:lineRule="auto"/>
        <w:ind w:left="709"/>
        <w:textAlignment w:val="baseline"/>
        <w:rPr>
          <w:rFonts w:ascii="바탕체" w:eastAsia="바탕체" w:hAnsi="바탕체"/>
          <w:color w:val="000000"/>
          <w:kern w:val="0"/>
          <w:sz w:val="22"/>
          <w:szCs w:val="22"/>
        </w:rPr>
      </w:pPr>
      <w:r w:rsidRPr="00BD400B">
        <w:rPr>
          <w:rFonts w:ascii="바탕체" w:eastAsia="바탕체" w:hAnsi="바탕체" w:hint="eastAsia"/>
          <w:bCs/>
          <w:color w:val="000000"/>
          <w:sz w:val="24"/>
        </w:rPr>
        <w:t>기타 미</w:t>
      </w:r>
      <w:r w:rsidR="00233D11" w:rsidRPr="00BD400B">
        <w:rPr>
          <w:rFonts w:ascii="바탕체" w:eastAsia="바탕체" w:hAnsi="바탕체" w:hint="eastAsia"/>
          <w:bCs/>
          <w:color w:val="000000"/>
          <w:sz w:val="24"/>
        </w:rPr>
        <w:t xml:space="preserve"> </w:t>
      </w:r>
      <w:r w:rsidRPr="00BD400B">
        <w:rPr>
          <w:rFonts w:ascii="바탕체" w:eastAsia="바탕체" w:hAnsi="바탕체" w:hint="eastAsia"/>
          <w:bCs/>
          <w:color w:val="000000"/>
          <w:sz w:val="24"/>
        </w:rPr>
        <w:t>표기 사항 중에서 추가필요 부위는 발주처와 협의후</w:t>
      </w:r>
      <w:r w:rsidR="00EE3185" w:rsidRPr="00BD400B">
        <w:rPr>
          <w:rFonts w:ascii="바탕체" w:eastAsia="바탕체" w:hAnsi="바탕체" w:hint="eastAsia"/>
          <w:bCs/>
          <w:color w:val="000000"/>
          <w:sz w:val="24"/>
        </w:rPr>
        <w:t>에</w:t>
      </w:r>
      <w:r w:rsidRPr="00BD400B">
        <w:rPr>
          <w:rFonts w:ascii="바탕체" w:eastAsia="바탕체" w:hAnsi="바탕체" w:hint="eastAsia"/>
          <w:bCs/>
          <w:color w:val="000000"/>
          <w:sz w:val="24"/>
        </w:rPr>
        <w:t xml:space="preserve"> 실시한다</w:t>
      </w:r>
      <w:r w:rsidR="00BD400B">
        <w:rPr>
          <w:rFonts w:ascii="바탕체" w:eastAsia="바탕체" w:hAnsi="바탕체" w:hint="eastAsia"/>
          <w:bCs/>
          <w:color w:val="000000"/>
          <w:sz w:val="24"/>
        </w:rPr>
        <w:t>.</w:t>
      </w:r>
    </w:p>
    <w:sectPr w:rsidR="00096F0A" w:rsidRPr="00894F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CF540" w14:textId="77777777" w:rsidR="0019233E" w:rsidRDefault="0019233E" w:rsidP="00CB1323">
      <w:r>
        <w:separator/>
      </w:r>
    </w:p>
  </w:endnote>
  <w:endnote w:type="continuationSeparator" w:id="0">
    <w:p w14:paraId="080968A8" w14:textId="77777777" w:rsidR="0019233E" w:rsidRDefault="0019233E" w:rsidP="00CB1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휴먼명조">
    <w:altName w:val="바탕"/>
    <w:charset w:val="81"/>
    <w:family w:val="auto"/>
    <w:pitch w:val="variable"/>
    <w:sig w:usb0="800002A7" w:usb1="19D77CFB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울릉도M">
    <w:altName w:val="바탕"/>
    <w:charset w:val="81"/>
    <w:family w:val="roman"/>
    <w:pitch w:val="variable"/>
    <w:sig w:usb0="800002A7" w:usb1="1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E28ED" w14:textId="77777777" w:rsidR="00F80654" w:rsidRDefault="00F806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822147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956460" w14:textId="4E44927A" w:rsidR="00F80654" w:rsidRDefault="00F80654">
            <w:pPr>
              <w:pStyle w:val="Footer"/>
              <w:jc w:val="center"/>
            </w:pPr>
            <w:r>
              <w:rPr>
                <w:lang w:val="ko-KR"/>
              </w:rPr>
              <w:t xml:space="preserve">페이지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ko-KR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ko-KR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6588B89F" w14:textId="77777777" w:rsidR="00F80654" w:rsidRDefault="00F806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A3F26" w14:textId="77777777" w:rsidR="00F80654" w:rsidRDefault="00F806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19027" w14:textId="77777777" w:rsidR="0019233E" w:rsidRDefault="0019233E" w:rsidP="00CB1323">
      <w:r>
        <w:separator/>
      </w:r>
    </w:p>
  </w:footnote>
  <w:footnote w:type="continuationSeparator" w:id="0">
    <w:p w14:paraId="070B2E72" w14:textId="77777777" w:rsidR="0019233E" w:rsidRDefault="0019233E" w:rsidP="00CB1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91A52" w14:textId="77777777" w:rsidR="00F80654" w:rsidRDefault="00F806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0686F" w14:textId="77777777" w:rsidR="00F80654" w:rsidRDefault="00F806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5BD66" w14:textId="77777777" w:rsidR="00F80654" w:rsidRDefault="00F806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5554"/>
    <w:multiLevelType w:val="hybridMultilevel"/>
    <w:tmpl w:val="6592EA9A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1F1564"/>
    <w:multiLevelType w:val="hybridMultilevel"/>
    <w:tmpl w:val="680030D8"/>
    <w:lvl w:ilvl="0" w:tplc="1CBE2FA6">
      <w:start w:val="1"/>
      <w:numFmt w:val="lowerLetter"/>
      <w:lvlText w:val="%1."/>
      <w:lvlJc w:val="left"/>
      <w:pPr>
        <w:ind w:left="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" w15:restartNumberingAfterBreak="0">
    <w:nsid w:val="063834FA"/>
    <w:multiLevelType w:val="hybridMultilevel"/>
    <w:tmpl w:val="4FAE2906"/>
    <w:lvl w:ilvl="0" w:tplc="04090011">
      <w:start w:val="1"/>
      <w:numFmt w:val="decimal"/>
      <w:lvlText w:val="%1)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6C55D5E"/>
    <w:multiLevelType w:val="hybridMultilevel"/>
    <w:tmpl w:val="2E7CAD16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3C2009"/>
    <w:multiLevelType w:val="hybridMultilevel"/>
    <w:tmpl w:val="78D63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7FCACAC6">
      <w:start w:val="1"/>
      <w:numFmt w:val="decimal"/>
      <w:lvlText w:val="%3)"/>
      <w:lvlJc w:val="left"/>
      <w:pPr>
        <w:ind w:left="2340" w:hanging="360"/>
      </w:pPr>
      <w:rPr>
        <w:rFonts w:ascii="바탕체" w:eastAsia="바탕체" w:hAnsi="바탕체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14D60"/>
    <w:multiLevelType w:val="hybridMultilevel"/>
    <w:tmpl w:val="1F64BFBA"/>
    <w:lvl w:ilvl="0" w:tplc="04090011">
      <w:start w:val="1"/>
      <w:numFmt w:val="decimal"/>
      <w:lvlText w:val="%1)"/>
      <w:lvlJc w:val="left"/>
      <w:pPr>
        <w:ind w:left="2007" w:hanging="360"/>
      </w:p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 w15:restartNumberingAfterBreak="0">
    <w:nsid w:val="18BC2B31"/>
    <w:multiLevelType w:val="hybridMultilevel"/>
    <w:tmpl w:val="3EEC611C"/>
    <w:lvl w:ilvl="0" w:tplc="04090011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1D8A0126"/>
    <w:multiLevelType w:val="hybridMultilevel"/>
    <w:tmpl w:val="3E78F6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D648D"/>
    <w:multiLevelType w:val="hybridMultilevel"/>
    <w:tmpl w:val="46CEA410"/>
    <w:lvl w:ilvl="0" w:tplc="5908E950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1F094F2A"/>
    <w:multiLevelType w:val="hybridMultilevel"/>
    <w:tmpl w:val="08BA01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F82DE3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C42EA"/>
    <w:multiLevelType w:val="hybridMultilevel"/>
    <w:tmpl w:val="BEFA2266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2A82677"/>
    <w:multiLevelType w:val="hybridMultilevel"/>
    <w:tmpl w:val="371EFFC2"/>
    <w:lvl w:ilvl="0" w:tplc="62A2505E">
      <w:start w:val="1"/>
      <w:numFmt w:val="decimal"/>
      <w:lvlText w:val="%1)"/>
      <w:lvlJc w:val="left"/>
      <w:pPr>
        <w:ind w:left="720" w:hanging="360"/>
      </w:pPr>
      <w:rPr>
        <w:rFonts w:ascii="바탕체" w:eastAsia="바탕체" w:hAnsi="바탕체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C7A64"/>
    <w:multiLevelType w:val="hybridMultilevel"/>
    <w:tmpl w:val="862CA5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E7329"/>
    <w:multiLevelType w:val="hybridMultilevel"/>
    <w:tmpl w:val="803CE040"/>
    <w:lvl w:ilvl="0" w:tplc="04090019">
      <w:start w:val="1"/>
      <w:numFmt w:val="lowerLetter"/>
      <w:lvlText w:val="%1.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36773CC8"/>
    <w:multiLevelType w:val="hybridMultilevel"/>
    <w:tmpl w:val="FD461720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3BCC48AA"/>
    <w:multiLevelType w:val="hybridMultilevel"/>
    <w:tmpl w:val="0F56BB20"/>
    <w:lvl w:ilvl="0" w:tplc="96B65CB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C985A44"/>
    <w:multiLevelType w:val="hybridMultilevel"/>
    <w:tmpl w:val="03D2FBF8"/>
    <w:lvl w:ilvl="0" w:tplc="9CFA995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FD263768">
      <w:start w:val="1"/>
      <w:numFmt w:val="decimal"/>
      <w:lvlText w:val="(%2)"/>
      <w:lvlJc w:val="left"/>
      <w:pPr>
        <w:ind w:left="1693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5C85FEA"/>
    <w:multiLevelType w:val="multilevel"/>
    <w:tmpl w:val="C046BFC2"/>
    <w:lvl w:ilvl="0">
      <w:start w:val="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8" w15:restartNumberingAfterBreak="0">
    <w:nsid w:val="4B583D65"/>
    <w:multiLevelType w:val="hybridMultilevel"/>
    <w:tmpl w:val="5754C13C"/>
    <w:lvl w:ilvl="0" w:tplc="04090019">
      <w:start w:val="1"/>
      <w:numFmt w:val="lowerLetter"/>
      <w:lvlText w:val="%1.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4DCD691B"/>
    <w:multiLevelType w:val="hybridMultilevel"/>
    <w:tmpl w:val="EBF01A0C"/>
    <w:lvl w:ilvl="0" w:tplc="93187820">
      <w:start w:val="1"/>
      <w:numFmt w:val="decimal"/>
      <w:lvlText w:val="%1)"/>
      <w:lvlJc w:val="left"/>
      <w:pPr>
        <w:ind w:left="2084" w:hanging="360"/>
      </w:pPr>
      <w:rPr>
        <w:rFonts w:ascii="바탕체" w:eastAsia="바탕체" w:hAnsi="바탕체" w:cs="Times New Roman"/>
      </w:rPr>
    </w:lvl>
    <w:lvl w:ilvl="1" w:tplc="04090019" w:tentative="1">
      <w:start w:val="1"/>
      <w:numFmt w:val="lowerLetter"/>
      <w:lvlText w:val="%2."/>
      <w:lvlJc w:val="left"/>
      <w:pPr>
        <w:ind w:left="2804" w:hanging="360"/>
      </w:pPr>
    </w:lvl>
    <w:lvl w:ilvl="2" w:tplc="0409001B" w:tentative="1">
      <w:start w:val="1"/>
      <w:numFmt w:val="lowerRoman"/>
      <w:lvlText w:val="%3."/>
      <w:lvlJc w:val="right"/>
      <w:pPr>
        <w:ind w:left="3524" w:hanging="180"/>
      </w:pPr>
    </w:lvl>
    <w:lvl w:ilvl="3" w:tplc="0409000F" w:tentative="1">
      <w:start w:val="1"/>
      <w:numFmt w:val="decimal"/>
      <w:lvlText w:val="%4."/>
      <w:lvlJc w:val="left"/>
      <w:pPr>
        <w:ind w:left="4244" w:hanging="360"/>
      </w:pPr>
    </w:lvl>
    <w:lvl w:ilvl="4" w:tplc="04090019" w:tentative="1">
      <w:start w:val="1"/>
      <w:numFmt w:val="lowerLetter"/>
      <w:lvlText w:val="%5."/>
      <w:lvlJc w:val="left"/>
      <w:pPr>
        <w:ind w:left="4964" w:hanging="360"/>
      </w:pPr>
    </w:lvl>
    <w:lvl w:ilvl="5" w:tplc="0409001B" w:tentative="1">
      <w:start w:val="1"/>
      <w:numFmt w:val="lowerRoman"/>
      <w:lvlText w:val="%6."/>
      <w:lvlJc w:val="right"/>
      <w:pPr>
        <w:ind w:left="5684" w:hanging="180"/>
      </w:pPr>
    </w:lvl>
    <w:lvl w:ilvl="6" w:tplc="0409000F" w:tentative="1">
      <w:start w:val="1"/>
      <w:numFmt w:val="decimal"/>
      <w:lvlText w:val="%7."/>
      <w:lvlJc w:val="left"/>
      <w:pPr>
        <w:ind w:left="6404" w:hanging="360"/>
      </w:pPr>
    </w:lvl>
    <w:lvl w:ilvl="7" w:tplc="04090019" w:tentative="1">
      <w:start w:val="1"/>
      <w:numFmt w:val="lowerLetter"/>
      <w:lvlText w:val="%8."/>
      <w:lvlJc w:val="left"/>
      <w:pPr>
        <w:ind w:left="7124" w:hanging="360"/>
      </w:pPr>
    </w:lvl>
    <w:lvl w:ilvl="8" w:tplc="04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0" w15:restartNumberingAfterBreak="0">
    <w:nsid w:val="4DF33181"/>
    <w:multiLevelType w:val="hybridMultilevel"/>
    <w:tmpl w:val="CB6A4B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121CD"/>
    <w:multiLevelType w:val="hybridMultilevel"/>
    <w:tmpl w:val="B9881D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E1799"/>
    <w:multiLevelType w:val="multilevel"/>
    <w:tmpl w:val="0C48A51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0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60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88" w:hanging="2160"/>
      </w:pPr>
      <w:rPr>
        <w:rFonts w:hint="default"/>
      </w:rPr>
    </w:lvl>
  </w:abstractNum>
  <w:abstractNum w:abstractNumId="23" w15:restartNumberingAfterBreak="0">
    <w:nsid w:val="65891577"/>
    <w:multiLevelType w:val="hybridMultilevel"/>
    <w:tmpl w:val="F958342C"/>
    <w:lvl w:ilvl="0" w:tplc="15B41996">
      <w:start w:val="1"/>
      <w:numFmt w:val="decimal"/>
      <w:lvlText w:val="%1)"/>
      <w:lvlJc w:val="left"/>
      <w:pPr>
        <w:ind w:left="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4" w15:restartNumberingAfterBreak="0">
    <w:nsid w:val="7254592E"/>
    <w:multiLevelType w:val="hybridMultilevel"/>
    <w:tmpl w:val="50CE7FA0"/>
    <w:lvl w:ilvl="0" w:tplc="A13CED8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2987A01"/>
    <w:multiLevelType w:val="hybridMultilevel"/>
    <w:tmpl w:val="AE2426CC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4CE5BF6"/>
    <w:multiLevelType w:val="hybridMultilevel"/>
    <w:tmpl w:val="7146EC68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71A699B"/>
    <w:multiLevelType w:val="hybridMultilevel"/>
    <w:tmpl w:val="1174E824"/>
    <w:lvl w:ilvl="0" w:tplc="0409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 w15:restartNumberingAfterBreak="0">
    <w:nsid w:val="77DB60CE"/>
    <w:multiLevelType w:val="hybridMultilevel"/>
    <w:tmpl w:val="F1922684"/>
    <w:lvl w:ilvl="0" w:tplc="01963932">
      <w:start w:val="1"/>
      <w:numFmt w:val="lowerLetter"/>
      <w:lvlText w:val="%1."/>
      <w:lvlJc w:val="left"/>
      <w:pPr>
        <w:ind w:left="23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77" w:hanging="360"/>
      </w:pPr>
    </w:lvl>
    <w:lvl w:ilvl="2" w:tplc="0409001B" w:tentative="1">
      <w:start w:val="1"/>
      <w:numFmt w:val="lowerRoman"/>
      <w:lvlText w:val="%3."/>
      <w:lvlJc w:val="right"/>
      <w:pPr>
        <w:ind w:left="3797" w:hanging="180"/>
      </w:pPr>
    </w:lvl>
    <w:lvl w:ilvl="3" w:tplc="0409000F" w:tentative="1">
      <w:start w:val="1"/>
      <w:numFmt w:val="decimal"/>
      <w:lvlText w:val="%4."/>
      <w:lvlJc w:val="left"/>
      <w:pPr>
        <w:ind w:left="4517" w:hanging="360"/>
      </w:pPr>
    </w:lvl>
    <w:lvl w:ilvl="4" w:tplc="04090019" w:tentative="1">
      <w:start w:val="1"/>
      <w:numFmt w:val="lowerLetter"/>
      <w:lvlText w:val="%5."/>
      <w:lvlJc w:val="left"/>
      <w:pPr>
        <w:ind w:left="5237" w:hanging="360"/>
      </w:pPr>
    </w:lvl>
    <w:lvl w:ilvl="5" w:tplc="0409001B" w:tentative="1">
      <w:start w:val="1"/>
      <w:numFmt w:val="lowerRoman"/>
      <w:lvlText w:val="%6."/>
      <w:lvlJc w:val="right"/>
      <w:pPr>
        <w:ind w:left="5957" w:hanging="180"/>
      </w:pPr>
    </w:lvl>
    <w:lvl w:ilvl="6" w:tplc="0409000F" w:tentative="1">
      <w:start w:val="1"/>
      <w:numFmt w:val="decimal"/>
      <w:lvlText w:val="%7."/>
      <w:lvlJc w:val="left"/>
      <w:pPr>
        <w:ind w:left="6677" w:hanging="360"/>
      </w:pPr>
    </w:lvl>
    <w:lvl w:ilvl="7" w:tplc="04090019" w:tentative="1">
      <w:start w:val="1"/>
      <w:numFmt w:val="lowerLetter"/>
      <w:lvlText w:val="%8."/>
      <w:lvlJc w:val="left"/>
      <w:pPr>
        <w:ind w:left="7397" w:hanging="360"/>
      </w:pPr>
    </w:lvl>
    <w:lvl w:ilvl="8" w:tplc="040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9" w15:restartNumberingAfterBreak="0">
    <w:nsid w:val="79B60C2B"/>
    <w:multiLevelType w:val="hybridMultilevel"/>
    <w:tmpl w:val="02F6D432"/>
    <w:lvl w:ilvl="0" w:tplc="01963932">
      <w:start w:val="1"/>
      <w:numFmt w:val="lowerLetter"/>
      <w:lvlText w:val="%1."/>
      <w:lvlJc w:val="left"/>
      <w:pPr>
        <w:ind w:left="235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3797" w:hanging="180"/>
      </w:pPr>
    </w:lvl>
    <w:lvl w:ilvl="3" w:tplc="0409000F" w:tentative="1">
      <w:start w:val="1"/>
      <w:numFmt w:val="decimal"/>
      <w:lvlText w:val="%4."/>
      <w:lvlJc w:val="left"/>
      <w:pPr>
        <w:ind w:left="4517" w:hanging="360"/>
      </w:pPr>
    </w:lvl>
    <w:lvl w:ilvl="4" w:tplc="04090019" w:tentative="1">
      <w:start w:val="1"/>
      <w:numFmt w:val="lowerLetter"/>
      <w:lvlText w:val="%5."/>
      <w:lvlJc w:val="left"/>
      <w:pPr>
        <w:ind w:left="5237" w:hanging="360"/>
      </w:pPr>
    </w:lvl>
    <w:lvl w:ilvl="5" w:tplc="0409001B" w:tentative="1">
      <w:start w:val="1"/>
      <w:numFmt w:val="lowerRoman"/>
      <w:lvlText w:val="%6."/>
      <w:lvlJc w:val="right"/>
      <w:pPr>
        <w:ind w:left="5957" w:hanging="180"/>
      </w:pPr>
    </w:lvl>
    <w:lvl w:ilvl="6" w:tplc="0409000F" w:tentative="1">
      <w:start w:val="1"/>
      <w:numFmt w:val="decimal"/>
      <w:lvlText w:val="%7."/>
      <w:lvlJc w:val="left"/>
      <w:pPr>
        <w:ind w:left="6677" w:hanging="360"/>
      </w:pPr>
    </w:lvl>
    <w:lvl w:ilvl="7" w:tplc="04090019" w:tentative="1">
      <w:start w:val="1"/>
      <w:numFmt w:val="lowerLetter"/>
      <w:lvlText w:val="%8."/>
      <w:lvlJc w:val="left"/>
      <w:pPr>
        <w:ind w:left="7397" w:hanging="360"/>
      </w:pPr>
    </w:lvl>
    <w:lvl w:ilvl="8" w:tplc="040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0" w15:restartNumberingAfterBreak="0">
    <w:nsid w:val="7D4C3181"/>
    <w:multiLevelType w:val="hybridMultilevel"/>
    <w:tmpl w:val="B2C234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4912C43A">
      <w:numFmt w:val="bullet"/>
      <w:lvlText w:val="-"/>
      <w:lvlJc w:val="left"/>
      <w:pPr>
        <w:ind w:left="1440" w:hanging="360"/>
      </w:pPr>
      <w:rPr>
        <w:rFonts w:ascii="휴먼명조" w:eastAsia="휴먼명조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975307"/>
    <w:multiLevelType w:val="hybridMultilevel"/>
    <w:tmpl w:val="F9DE4250"/>
    <w:lvl w:ilvl="0" w:tplc="01963932">
      <w:start w:val="1"/>
      <w:numFmt w:val="lowerLetter"/>
      <w:lvlText w:val="%1."/>
      <w:lvlJc w:val="left"/>
      <w:pPr>
        <w:ind w:left="23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77" w:hanging="360"/>
      </w:pPr>
    </w:lvl>
    <w:lvl w:ilvl="2" w:tplc="0409001B" w:tentative="1">
      <w:start w:val="1"/>
      <w:numFmt w:val="lowerRoman"/>
      <w:lvlText w:val="%3."/>
      <w:lvlJc w:val="right"/>
      <w:pPr>
        <w:ind w:left="3797" w:hanging="180"/>
      </w:pPr>
    </w:lvl>
    <w:lvl w:ilvl="3" w:tplc="0409000F" w:tentative="1">
      <w:start w:val="1"/>
      <w:numFmt w:val="decimal"/>
      <w:lvlText w:val="%4."/>
      <w:lvlJc w:val="left"/>
      <w:pPr>
        <w:ind w:left="4517" w:hanging="360"/>
      </w:pPr>
    </w:lvl>
    <w:lvl w:ilvl="4" w:tplc="04090019" w:tentative="1">
      <w:start w:val="1"/>
      <w:numFmt w:val="lowerLetter"/>
      <w:lvlText w:val="%5."/>
      <w:lvlJc w:val="left"/>
      <w:pPr>
        <w:ind w:left="5237" w:hanging="360"/>
      </w:pPr>
    </w:lvl>
    <w:lvl w:ilvl="5" w:tplc="0409001B" w:tentative="1">
      <w:start w:val="1"/>
      <w:numFmt w:val="lowerRoman"/>
      <w:lvlText w:val="%6."/>
      <w:lvlJc w:val="right"/>
      <w:pPr>
        <w:ind w:left="5957" w:hanging="180"/>
      </w:pPr>
    </w:lvl>
    <w:lvl w:ilvl="6" w:tplc="0409000F" w:tentative="1">
      <w:start w:val="1"/>
      <w:numFmt w:val="decimal"/>
      <w:lvlText w:val="%7."/>
      <w:lvlJc w:val="left"/>
      <w:pPr>
        <w:ind w:left="6677" w:hanging="360"/>
      </w:pPr>
    </w:lvl>
    <w:lvl w:ilvl="7" w:tplc="04090019" w:tentative="1">
      <w:start w:val="1"/>
      <w:numFmt w:val="lowerLetter"/>
      <w:lvlText w:val="%8."/>
      <w:lvlJc w:val="left"/>
      <w:pPr>
        <w:ind w:left="7397" w:hanging="360"/>
      </w:pPr>
    </w:lvl>
    <w:lvl w:ilvl="8" w:tplc="0409001B" w:tentative="1">
      <w:start w:val="1"/>
      <w:numFmt w:val="lowerRoman"/>
      <w:lvlText w:val="%9."/>
      <w:lvlJc w:val="right"/>
      <w:pPr>
        <w:ind w:left="8117" w:hanging="180"/>
      </w:pPr>
    </w:lvl>
  </w:abstractNum>
  <w:num w:numId="1">
    <w:abstractNumId w:val="30"/>
  </w:num>
  <w:num w:numId="2">
    <w:abstractNumId w:val="4"/>
  </w:num>
  <w:num w:numId="3">
    <w:abstractNumId w:val="12"/>
  </w:num>
  <w:num w:numId="4">
    <w:abstractNumId w:val="10"/>
  </w:num>
  <w:num w:numId="5">
    <w:abstractNumId w:val="0"/>
  </w:num>
  <w:num w:numId="6">
    <w:abstractNumId w:val="21"/>
  </w:num>
  <w:num w:numId="7">
    <w:abstractNumId w:val="27"/>
  </w:num>
  <w:num w:numId="8">
    <w:abstractNumId w:val="13"/>
  </w:num>
  <w:num w:numId="9">
    <w:abstractNumId w:val="18"/>
  </w:num>
  <w:num w:numId="10">
    <w:abstractNumId w:val="19"/>
  </w:num>
  <w:num w:numId="11">
    <w:abstractNumId w:val="20"/>
  </w:num>
  <w:num w:numId="12">
    <w:abstractNumId w:val="6"/>
  </w:num>
  <w:num w:numId="13">
    <w:abstractNumId w:val="17"/>
  </w:num>
  <w:num w:numId="14">
    <w:abstractNumId w:val="11"/>
  </w:num>
  <w:num w:numId="15">
    <w:abstractNumId w:val="7"/>
  </w:num>
  <w:num w:numId="16">
    <w:abstractNumId w:val="22"/>
  </w:num>
  <w:num w:numId="17">
    <w:abstractNumId w:val="15"/>
  </w:num>
  <w:num w:numId="18">
    <w:abstractNumId w:val="1"/>
  </w:num>
  <w:num w:numId="19">
    <w:abstractNumId w:val="8"/>
  </w:num>
  <w:num w:numId="20">
    <w:abstractNumId w:val="14"/>
  </w:num>
  <w:num w:numId="21">
    <w:abstractNumId w:val="16"/>
  </w:num>
  <w:num w:numId="22">
    <w:abstractNumId w:val="2"/>
  </w:num>
  <w:num w:numId="23">
    <w:abstractNumId w:val="24"/>
  </w:num>
  <w:num w:numId="24">
    <w:abstractNumId w:val="25"/>
  </w:num>
  <w:num w:numId="25">
    <w:abstractNumId w:val="5"/>
  </w:num>
  <w:num w:numId="26">
    <w:abstractNumId w:val="9"/>
  </w:num>
  <w:num w:numId="27">
    <w:abstractNumId w:val="3"/>
  </w:num>
  <w:num w:numId="28">
    <w:abstractNumId w:val="26"/>
  </w:num>
  <w:num w:numId="29">
    <w:abstractNumId w:val="29"/>
  </w:num>
  <w:num w:numId="30">
    <w:abstractNumId w:val="31"/>
  </w:num>
  <w:num w:numId="31">
    <w:abstractNumId w:val="28"/>
  </w:num>
  <w:num w:numId="32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63"/>
    <w:rsid w:val="00014204"/>
    <w:rsid w:val="000142E0"/>
    <w:rsid w:val="00037389"/>
    <w:rsid w:val="000531EB"/>
    <w:rsid w:val="0006073C"/>
    <w:rsid w:val="00064E94"/>
    <w:rsid w:val="00077FD5"/>
    <w:rsid w:val="00096F0A"/>
    <w:rsid w:val="000A248C"/>
    <w:rsid w:val="000B4280"/>
    <w:rsid w:val="000B5A5B"/>
    <w:rsid w:val="000C2676"/>
    <w:rsid w:val="000C4D05"/>
    <w:rsid w:val="000D48AB"/>
    <w:rsid w:val="0010430B"/>
    <w:rsid w:val="00107964"/>
    <w:rsid w:val="00115278"/>
    <w:rsid w:val="00133E4E"/>
    <w:rsid w:val="001349E4"/>
    <w:rsid w:val="00137060"/>
    <w:rsid w:val="00141846"/>
    <w:rsid w:val="00141D92"/>
    <w:rsid w:val="0014460D"/>
    <w:rsid w:val="00145D1B"/>
    <w:rsid w:val="0018142D"/>
    <w:rsid w:val="00185A8A"/>
    <w:rsid w:val="00186AAA"/>
    <w:rsid w:val="0019233E"/>
    <w:rsid w:val="0019274F"/>
    <w:rsid w:val="00196377"/>
    <w:rsid w:val="001A066C"/>
    <w:rsid w:val="001C2B6C"/>
    <w:rsid w:val="001C36C0"/>
    <w:rsid w:val="001D0868"/>
    <w:rsid w:val="001E2AFD"/>
    <w:rsid w:val="001E4EBF"/>
    <w:rsid w:val="001E635B"/>
    <w:rsid w:val="001F66F8"/>
    <w:rsid w:val="00200D21"/>
    <w:rsid w:val="002213B3"/>
    <w:rsid w:val="002225B4"/>
    <w:rsid w:val="00231334"/>
    <w:rsid w:val="00232301"/>
    <w:rsid w:val="00233D11"/>
    <w:rsid w:val="00242C2B"/>
    <w:rsid w:val="002461A6"/>
    <w:rsid w:val="00256232"/>
    <w:rsid w:val="00263F51"/>
    <w:rsid w:val="00267989"/>
    <w:rsid w:val="0027103F"/>
    <w:rsid w:val="00274208"/>
    <w:rsid w:val="002844DF"/>
    <w:rsid w:val="002C5D39"/>
    <w:rsid w:val="002C75E8"/>
    <w:rsid w:val="002D473F"/>
    <w:rsid w:val="002F2C83"/>
    <w:rsid w:val="002F6674"/>
    <w:rsid w:val="0031186A"/>
    <w:rsid w:val="003143E7"/>
    <w:rsid w:val="00321B83"/>
    <w:rsid w:val="0033139E"/>
    <w:rsid w:val="00337AAA"/>
    <w:rsid w:val="0035164E"/>
    <w:rsid w:val="003B2B93"/>
    <w:rsid w:val="003B61F4"/>
    <w:rsid w:val="003C4B7F"/>
    <w:rsid w:val="003C5076"/>
    <w:rsid w:val="003D3342"/>
    <w:rsid w:val="003D4F0D"/>
    <w:rsid w:val="003D7102"/>
    <w:rsid w:val="003F067A"/>
    <w:rsid w:val="003F0DE1"/>
    <w:rsid w:val="004301D3"/>
    <w:rsid w:val="004332B1"/>
    <w:rsid w:val="004373C5"/>
    <w:rsid w:val="00476549"/>
    <w:rsid w:val="00476F3F"/>
    <w:rsid w:val="004935F9"/>
    <w:rsid w:val="004B742A"/>
    <w:rsid w:val="004B7476"/>
    <w:rsid w:val="004D5AB2"/>
    <w:rsid w:val="004E199F"/>
    <w:rsid w:val="004E409C"/>
    <w:rsid w:val="004F57F9"/>
    <w:rsid w:val="00505523"/>
    <w:rsid w:val="005179F2"/>
    <w:rsid w:val="005245F2"/>
    <w:rsid w:val="0055006B"/>
    <w:rsid w:val="005530B3"/>
    <w:rsid w:val="00556130"/>
    <w:rsid w:val="00572942"/>
    <w:rsid w:val="005767F8"/>
    <w:rsid w:val="00577540"/>
    <w:rsid w:val="00584DBF"/>
    <w:rsid w:val="005A0CF6"/>
    <w:rsid w:val="005A5C7A"/>
    <w:rsid w:val="005C6A7B"/>
    <w:rsid w:val="005E4829"/>
    <w:rsid w:val="00600D4D"/>
    <w:rsid w:val="00613C5B"/>
    <w:rsid w:val="00613D73"/>
    <w:rsid w:val="006240C1"/>
    <w:rsid w:val="00633712"/>
    <w:rsid w:val="00645782"/>
    <w:rsid w:val="006609CF"/>
    <w:rsid w:val="00664FBA"/>
    <w:rsid w:val="00674115"/>
    <w:rsid w:val="00696B6B"/>
    <w:rsid w:val="006A4DDC"/>
    <w:rsid w:val="006B1A19"/>
    <w:rsid w:val="006C1F09"/>
    <w:rsid w:val="006C5D41"/>
    <w:rsid w:val="006D7F46"/>
    <w:rsid w:val="006E269E"/>
    <w:rsid w:val="006F1059"/>
    <w:rsid w:val="006F3874"/>
    <w:rsid w:val="0070702C"/>
    <w:rsid w:val="007074AA"/>
    <w:rsid w:val="0072239B"/>
    <w:rsid w:val="007265B0"/>
    <w:rsid w:val="00726D2A"/>
    <w:rsid w:val="00735BAE"/>
    <w:rsid w:val="00753654"/>
    <w:rsid w:val="007574B5"/>
    <w:rsid w:val="007732DF"/>
    <w:rsid w:val="007827A6"/>
    <w:rsid w:val="0078742C"/>
    <w:rsid w:val="007C2B47"/>
    <w:rsid w:val="007C6E75"/>
    <w:rsid w:val="007D36DB"/>
    <w:rsid w:val="007D5CBD"/>
    <w:rsid w:val="007E75FD"/>
    <w:rsid w:val="00816F86"/>
    <w:rsid w:val="00817295"/>
    <w:rsid w:val="00817E30"/>
    <w:rsid w:val="00824C96"/>
    <w:rsid w:val="008512DE"/>
    <w:rsid w:val="0085777F"/>
    <w:rsid w:val="008808E0"/>
    <w:rsid w:val="00894F8E"/>
    <w:rsid w:val="008A46EC"/>
    <w:rsid w:val="008C48C0"/>
    <w:rsid w:val="00910079"/>
    <w:rsid w:val="0091437E"/>
    <w:rsid w:val="00926358"/>
    <w:rsid w:val="009276C9"/>
    <w:rsid w:val="00952716"/>
    <w:rsid w:val="0095314E"/>
    <w:rsid w:val="00960D63"/>
    <w:rsid w:val="009731B0"/>
    <w:rsid w:val="00982BC8"/>
    <w:rsid w:val="009D3C8E"/>
    <w:rsid w:val="009D5B24"/>
    <w:rsid w:val="00A16ECB"/>
    <w:rsid w:val="00A37DF5"/>
    <w:rsid w:val="00A47A43"/>
    <w:rsid w:val="00A571EC"/>
    <w:rsid w:val="00A626D3"/>
    <w:rsid w:val="00A70825"/>
    <w:rsid w:val="00A767C3"/>
    <w:rsid w:val="00A86358"/>
    <w:rsid w:val="00A918FD"/>
    <w:rsid w:val="00AA52E2"/>
    <w:rsid w:val="00AB605C"/>
    <w:rsid w:val="00AC00C3"/>
    <w:rsid w:val="00AC491F"/>
    <w:rsid w:val="00AC6662"/>
    <w:rsid w:val="00AD2333"/>
    <w:rsid w:val="00AE6DB1"/>
    <w:rsid w:val="00AE71EE"/>
    <w:rsid w:val="00AF33A0"/>
    <w:rsid w:val="00AF5516"/>
    <w:rsid w:val="00B224F6"/>
    <w:rsid w:val="00B30B75"/>
    <w:rsid w:val="00B31AA0"/>
    <w:rsid w:val="00B40489"/>
    <w:rsid w:val="00B62B50"/>
    <w:rsid w:val="00B759FA"/>
    <w:rsid w:val="00B81183"/>
    <w:rsid w:val="00B86DDE"/>
    <w:rsid w:val="00BC4F43"/>
    <w:rsid w:val="00BD1648"/>
    <w:rsid w:val="00BD400B"/>
    <w:rsid w:val="00BD63A6"/>
    <w:rsid w:val="00C173EB"/>
    <w:rsid w:val="00C31324"/>
    <w:rsid w:val="00C315CD"/>
    <w:rsid w:val="00C51778"/>
    <w:rsid w:val="00C54986"/>
    <w:rsid w:val="00C56260"/>
    <w:rsid w:val="00C737C0"/>
    <w:rsid w:val="00C8242C"/>
    <w:rsid w:val="00C8352A"/>
    <w:rsid w:val="00C934F3"/>
    <w:rsid w:val="00CA36DC"/>
    <w:rsid w:val="00CB1323"/>
    <w:rsid w:val="00CC2EA9"/>
    <w:rsid w:val="00CC715E"/>
    <w:rsid w:val="00CE4E4C"/>
    <w:rsid w:val="00CF0BA0"/>
    <w:rsid w:val="00CF6904"/>
    <w:rsid w:val="00D20B7E"/>
    <w:rsid w:val="00D217FB"/>
    <w:rsid w:val="00D26821"/>
    <w:rsid w:val="00D3379C"/>
    <w:rsid w:val="00D3700A"/>
    <w:rsid w:val="00D563B5"/>
    <w:rsid w:val="00D56DC7"/>
    <w:rsid w:val="00D71E81"/>
    <w:rsid w:val="00D977D6"/>
    <w:rsid w:val="00D97A77"/>
    <w:rsid w:val="00DA466A"/>
    <w:rsid w:val="00DB195D"/>
    <w:rsid w:val="00DC1BDD"/>
    <w:rsid w:val="00DD6CE4"/>
    <w:rsid w:val="00DF037A"/>
    <w:rsid w:val="00DF21AB"/>
    <w:rsid w:val="00E016D1"/>
    <w:rsid w:val="00E11039"/>
    <w:rsid w:val="00E26942"/>
    <w:rsid w:val="00E30E85"/>
    <w:rsid w:val="00E3445D"/>
    <w:rsid w:val="00E36952"/>
    <w:rsid w:val="00E3726E"/>
    <w:rsid w:val="00E37F08"/>
    <w:rsid w:val="00E44DC9"/>
    <w:rsid w:val="00E46E44"/>
    <w:rsid w:val="00E50543"/>
    <w:rsid w:val="00E51EAF"/>
    <w:rsid w:val="00E5386C"/>
    <w:rsid w:val="00E54D65"/>
    <w:rsid w:val="00E57D41"/>
    <w:rsid w:val="00E6613D"/>
    <w:rsid w:val="00E741D9"/>
    <w:rsid w:val="00E75C63"/>
    <w:rsid w:val="00E81105"/>
    <w:rsid w:val="00E953B2"/>
    <w:rsid w:val="00E964D9"/>
    <w:rsid w:val="00EA5274"/>
    <w:rsid w:val="00EA7384"/>
    <w:rsid w:val="00EB1BB9"/>
    <w:rsid w:val="00EB1D68"/>
    <w:rsid w:val="00ED0E0B"/>
    <w:rsid w:val="00ED37F1"/>
    <w:rsid w:val="00EE3185"/>
    <w:rsid w:val="00EF1F4A"/>
    <w:rsid w:val="00F65BCC"/>
    <w:rsid w:val="00F7095B"/>
    <w:rsid w:val="00F73440"/>
    <w:rsid w:val="00F80654"/>
    <w:rsid w:val="00F81E65"/>
    <w:rsid w:val="00F8746D"/>
    <w:rsid w:val="00F979B8"/>
    <w:rsid w:val="00FA6BD3"/>
    <w:rsid w:val="00FB3CEF"/>
    <w:rsid w:val="00FB45E7"/>
    <w:rsid w:val="00FC1C86"/>
    <w:rsid w:val="00FC2252"/>
    <w:rsid w:val="00FC3E2F"/>
    <w:rsid w:val="00FE48AA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55888E"/>
  <w15:docId w15:val="{7D766916-42CF-45D5-8AEC-2DB164F2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C6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바탕" w:eastAsia="바탕" w:hAnsi="Times New Roman" w:cs="Times New Roman"/>
      <w:kern w:val="2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rsid w:val="00E75C63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바탕" w:eastAsia="바탕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13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323"/>
    <w:rPr>
      <w:rFonts w:ascii="바탕" w:eastAsia="바탕" w:hAnsi="Times New Roman" w:cs="Times New Roman"/>
      <w:kern w:val="2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CB13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323"/>
    <w:rPr>
      <w:rFonts w:ascii="바탕" w:eastAsia="바탕" w:hAnsi="Times New Roman" w:cs="Times New Roman"/>
      <w:kern w:val="2"/>
      <w:sz w:val="20"/>
      <w:szCs w:val="24"/>
    </w:rPr>
  </w:style>
  <w:style w:type="paragraph" w:styleId="ListParagraph">
    <w:name w:val="List Paragraph"/>
    <w:basedOn w:val="Normal"/>
    <w:uiPriority w:val="34"/>
    <w:qFormat/>
    <w:rsid w:val="00D20B7E"/>
    <w:pPr>
      <w:ind w:left="720"/>
      <w:contextualSpacing/>
    </w:pPr>
  </w:style>
  <w:style w:type="table" w:styleId="TableGrid">
    <w:name w:val="Table Grid"/>
    <w:basedOn w:val="TableNormal"/>
    <w:uiPriority w:val="39"/>
    <w:rsid w:val="004E1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A5B"/>
    <w:pPr>
      <w:widowControl/>
      <w:wordWrap/>
      <w:autoSpaceDE/>
      <w:autoSpaceDN/>
      <w:jc w:val="left"/>
    </w:pPr>
    <w:rPr>
      <w:rFonts w:ascii="Tahoma" w:eastAsiaTheme="minorEastAsia" w:hAnsi="Tahoma" w:cs="Tahoma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A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8118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1006</Words>
  <Characters>5738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 Young Lee</dc:creator>
  <cp:lastModifiedBy>Claire Kang</cp:lastModifiedBy>
  <cp:revision>2</cp:revision>
  <dcterms:created xsi:type="dcterms:W3CDTF">2022-04-05T01:47:00Z</dcterms:created>
  <dcterms:modified xsi:type="dcterms:W3CDTF">2022-04-05T01:47:00Z</dcterms:modified>
</cp:coreProperties>
</file>